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6E" w:rsidRDefault="00EA6472">
      <w:pPr>
        <w:pStyle w:val="Header"/>
        <w:spacing w:after="0" w:line="240" w:lineRule="auto"/>
        <w:rPr>
          <w:rFonts w:ascii="Times New Roman" w:hAnsi="Times New Roman"/>
          <w:b/>
          <w:sz w:val="20"/>
          <w:szCs w:val="20"/>
        </w:rPr>
      </w:pPr>
      <w:r>
        <w:rPr>
          <w:rFonts w:ascii="Times New Roman" w:hAnsi="Times New Roman"/>
          <w:b/>
          <w:noProof/>
          <w:sz w:val="20"/>
          <w:szCs w:val="20"/>
          <w:lang w:eastAsia="en-US"/>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-47625</wp:posOffset>
                </wp:positionV>
                <wp:extent cx="5715000" cy="0"/>
                <wp:effectExtent l="6985" t="9525" r="1206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75pt" to="45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a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"/>
            </w:pict>
          </mc:Fallback>
        </mc:AlternateContent>
      </w:r>
      <w:r>
        <w:rPr>
          <w:rFonts w:ascii="Times New Roman" w:hAnsi="Times New Roman"/>
          <w:b/>
          <w:noProof/>
          <w:sz w:val="20"/>
          <w:szCs w:val="20"/>
          <w:lang w:eastAsia="en-US"/>
        </w:rPr>
        <mc:AlternateContent>
          <mc:Choice Requires="wpg">
            <w:drawing>
              <wp:anchor distT="0" distB="0" distL="114300" distR="114300" simplePos="0" relativeHeight="251658240" behindDoc="0" locked="0" layoutInCell="1" allowOverlap="1">
                <wp:simplePos x="0" y="0"/>
                <wp:positionH relativeFrom="column">
                  <wp:posOffset>219075</wp:posOffset>
                </wp:positionH>
                <wp:positionV relativeFrom="paragraph">
                  <wp:posOffset>-723900</wp:posOffset>
                </wp:positionV>
                <wp:extent cx="5305425" cy="5715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571500"/>
                          <a:chOff x="1692" y="1260"/>
                          <a:chExt cx="7740" cy="1440"/>
                        </a:xfrm>
                      </wpg:grpSpPr>
                      <pic:pic xmlns:pic="http://schemas.openxmlformats.org/drawingml/2006/picture">
                        <pic:nvPicPr>
                          <pic:cNvPr id="4" name="Picture 3" descr="AJABS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92" y="1440"/>
                            <a:ext cx="1080" cy="85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4"/>
                        <wps:cNvSpPr>
                          <a:spLocks noChangeArrowheads="1"/>
                        </wps:cNvSpPr>
                        <wps:spPr bwMode="auto">
                          <a:xfrm>
                            <a:off x="2952" y="1260"/>
                            <a:ext cx="64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BE9" w:rsidRPr="00A22210" w:rsidRDefault="00906BE9" w:rsidP="00906BE9">
                              <w:pPr>
                                <w:rPr>
                                  <w:rFonts w:ascii="Times New Roman" w:hAnsi="Times New Roman"/>
                                  <w:sz w:val="20"/>
                                </w:rPr>
                              </w:pPr>
                              <w:r w:rsidRPr="00A22210">
                                <w:rPr>
                                  <w:rFonts w:ascii="Times New Roman" w:hAnsi="Times New Roman"/>
                                  <w:sz w:val="20"/>
                                </w:rPr>
                                <w:t>Africa Journal of Animal and Biomedical Sciences 8(1), 2014</w:t>
                              </w:r>
                            </w:p>
                            <w:p w:rsidR="00906BE9" w:rsidRPr="00A22210" w:rsidRDefault="00906BE9" w:rsidP="00906BE9">
                              <w:pPr>
                                <w:rPr>
                                  <w:rFonts w:ascii="Times New Roman" w:hAnsi="Times New Roman"/>
                                  <w:sz w:val="20"/>
                                </w:rPr>
                              </w:pPr>
                              <w:r w:rsidRPr="00A22210">
                                <w:rPr>
                                  <w:rFonts w:ascii="Times New Roman" w:hAnsi="Times New Roman"/>
                                  <w:sz w:val="20"/>
                                </w:rPr>
                                <w:t>ISSN: 1819-4214</w:t>
                              </w:r>
                            </w:p>
                            <w:p w:rsidR="00906BE9" w:rsidRPr="002301F9" w:rsidRDefault="00906BE9" w:rsidP="00906BE9">
                              <w:pPr>
                                <w:rPr>
                                  <w:sz w:val="20"/>
                                </w:rPr>
                              </w:pPr>
                              <w:r w:rsidRPr="00D3525F">
                                <w:rPr>
                                  <w:sz w:val="20"/>
                                </w:rPr>
                                <w:t>©INABSTA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25pt;margin-top:-57pt;width:417.75pt;height:45pt;z-index:251658240" coordorigin="1692,1260" coordsize="774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JABS1[1]" style="position:absolute;left:1692;top:1440;width:1080;height: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a6XXCAAAA2gAAAA8AAABkcnMvZG93bnJldi54bWxEj0FrwkAUhO8F/8PyCt7qxiKi0VXEInpR&#10;UUugt0f2mYRm34bd1cR/7xYKHoeZ+YaZLztTizs5X1lWMBwkIIhzqysuFHxfNh8TED4ga6wtk4IH&#10;eVguem9zTLVt+UT3cyhEhLBPUUEZQpNK6fOSDPqBbYijd7XOYIjSFVI7bCPc1PIzScbSYMVxocSG&#10;1iXlv+ebUdB6P57up9lWutXhq/nJZJYPj0r137vVDESgLrzC/+2dVjCCvyvxBs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ul1wgAAANoAAAAPAAAAAAAAAAAAAAAAAJ8C&#10;AABkcnMvZG93bnJldi54bWxQSwUGAAAAAAQABAD3AAAAjgMAAAAA&#10;">
                  <v:imagedata r:id="rId10" o:title="AJABS1[1]"/>
                </v:shape>
                <v:rect id="Rectangle 4" o:spid="_x0000_s1028" style="position:absolute;left:2952;top:1260;width:64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906BE9" w:rsidRPr="00A22210" w:rsidRDefault="00906BE9" w:rsidP="00906BE9">
                        <w:pPr>
                          <w:rPr>
                            <w:rFonts w:ascii="Times New Roman" w:hAnsi="Times New Roman"/>
                            <w:sz w:val="20"/>
                          </w:rPr>
                        </w:pPr>
                        <w:r w:rsidRPr="00A22210">
                          <w:rPr>
                            <w:rFonts w:ascii="Times New Roman" w:hAnsi="Times New Roman"/>
                            <w:sz w:val="20"/>
                          </w:rPr>
                          <w:t>Africa Journal of Animal and Biomedical Sciences 8(1), 2014</w:t>
                        </w:r>
                      </w:p>
                      <w:p w:rsidR="00906BE9" w:rsidRPr="00A22210" w:rsidRDefault="00906BE9" w:rsidP="00906BE9">
                        <w:pPr>
                          <w:rPr>
                            <w:rFonts w:ascii="Times New Roman" w:hAnsi="Times New Roman"/>
                            <w:sz w:val="20"/>
                          </w:rPr>
                        </w:pPr>
                        <w:r w:rsidRPr="00A22210">
                          <w:rPr>
                            <w:rFonts w:ascii="Times New Roman" w:hAnsi="Times New Roman"/>
                            <w:sz w:val="20"/>
                          </w:rPr>
                          <w:t>ISSN: 1819-4214</w:t>
                        </w:r>
                      </w:p>
                      <w:p w:rsidR="00906BE9" w:rsidRPr="002301F9" w:rsidRDefault="00906BE9" w:rsidP="00906BE9">
                        <w:pPr>
                          <w:rPr>
                            <w:sz w:val="20"/>
                          </w:rPr>
                        </w:pPr>
                        <w:r w:rsidRPr="00D3525F">
                          <w:rPr>
                            <w:sz w:val="20"/>
                          </w:rPr>
                          <w:t>©INABSTA</w:t>
                        </w:r>
                      </w:p>
                    </w:txbxContent>
                  </v:textbox>
                </v:rect>
              </v:group>
            </w:pict>
          </mc:Fallback>
        </mc:AlternateContent>
      </w:r>
    </w:p>
    <w:p w:rsidR="00F4196E" w:rsidRDefault="00D21A05">
      <w:pPr>
        <w:pStyle w:val="Standard"/>
        <w:spacing w:after="0" w:line="240" w:lineRule="auto"/>
        <w:jc w:val="center"/>
      </w:pPr>
      <w:proofErr w:type="gramStart"/>
      <w:r>
        <w:rPr>
          <w:rFonts w:ascii="Times New Roman" w:hAnsi="Times New Roman"/>
          <w:b/>
          <w:sz w:val="20"/>
          <w:szCs w:val="20"/>
        </w:rPr>
        <w:t xml:space="preserve">Prevalence of bacterial infections and their effects on semen of infertile men, seen retrospectively at </w:t>
      </w:r>
      <w:proofErr w:type="spellStart"/>
      <w:r>
        <w:rPr>
          <w:rFonts w:ascii="Times New Roman" w:hAnsi="Times New Roman"/>
          <w:b/>
          <w:sz w:val="20"/>
          <w:szCs w:val="20"/>
        </w:rPr>
        <w:t>Mulago</w:t>
      </w:r>
      <w:proofErr w:type="spellEnd"/>
      <w:r>
        <w:rPr>
          <w:rFonts w:ascii="Times New Roman" w:hAnsi="Times New Roman"/>
          <w:b/>
          <w:sz w:val="20"/>
          <w:szCs w:val="20"/>
        </w:rPr>
        <w:t xml:space="preserve"> Hospital</w:t>
      </w:r>
      <w:r>
        <w:rPr>
          <w:rFonts w:ascii="Times New Roman" w:hAnsi="Times New Roman"/>
          <w:sz w:val="20"/>
          <w:szCs w:val="20"/>
        </w:rPr>
        <w:t xml:space="preserve"> </w:t>
      </w:r>
      <w:r>
        <w:rPr>
          <w:rFonts w:ascii="Times New Roman" w:hAnsi="Times New Roman"/>
          <w:b/>
          <w:sz w:val="20"/>
          <w:szCs w:val="20"/>
        </w:rPr>
        <w:t>2012-2005</w:t>
      </w:r>
      <w:r>
        <w:rPr>
          <w:rFonts w:ascii="Times New Roman" w:hAnsi="Times New Roman"/>
          <w:sz w:val="20"/>
          <w:szCs w:val="20"/>
        </w:rPr>
        <w:t>.</w:t>
      </w:r>
      <w:proofErr w:type="gramEnd"/>
    </w:p>
    <w:p w:rsidR="00F4196E" w:rsidRDefault="00D21A05">
      <w:pPr>
        <w:pStyle w:val="Standard"/>
        <w:spacing w:after="0" w:line="240" w:lineRule="auto"/>
        <w:jc w:val="center"/>
      </w:pPr>
      <w:r>
        <w:rPr>
          <w:rFonts w:ascii="Times New Roman" w:hAnsi="Times New Roman"/>
          <w:sz w:val="20"/>
          <w:szCs w:val="20"/>
          <w:vertAlign w:val="superscript"/>
        </w:rPr>
        <w:t xml:space="preserve">1 </w:t>
      </w:r>
      <w:r>
        <w:rPr>
          <w:rFonts w:ascii="Times New Roman" w:hAnsi="Times New Roman"/>
          <w:sz w:val="20"/>
          <w:szCs w:val="20"/>
        </w:rPr>
        <w:t xml:space="preserve">M.S. </w:t>
      </w:r>
      <w:proofErr w:type="spellStart"/>
      <w:proofErr w:type="gramStart"/>
      <w:r>
        <w:rPr>
          <w:rFonts w:ascii="Times New Roman" w:hAnsi="Times New Roman"/>
          <w:sz w:val="20"/>
          <w:szCs w:val="20"/>
        </w:rPr>
        <w:t>Habalurema</w:t>
      </w:r>
      <w:proofErr w:type="spellEnd"/>
      <w:r>
        <w:rPr>
          <w:rFonts w:ascii="Times New Roman" w:hAnsi="Times New Roman"/>
          <w:sz w:val="20"/>
          <w:szCs w:val="20"/>
        </w:rPr>
        <w:t xml:space="preserve">  </w:t>
      </w:r>
      <w:r>
        <w:rPr>
          <w:rFonts w:ascii="Times New Roman" w:hAnsi="Times New Roman"/>
          <w:sz w:val="20"/>
          <w:szCs w:val="20"/>
          <w:vertAlign w:val="superscript"/>
        </w:rPr>
        <w:t>2</w:t>
      </w:r>
      <w:proofErr w:type="gramEnd"/>
      <w:r>
        <w:rPr>
          <w:rFonts w:ascii="Times New Roman" w:hAnsi="Times New Roman"/>
          <w:sz w:val="20"/>
          <w:szCs w:val="20"/>
          <w:vertAlign w:val="superscript"/>
        </w:rPr>
        <w:t xml:space="preserve"> </w:t>
      </w:r>
      <w:r>
        <w:rPr>
          <w:rFonts w:ascii="Times New Roman" w:hAnsi="Times New Roman"/>
          <w:sz w:val="20"/>
          <w:szCs w:val="20"/>
        </w:rPr>
        <w:t xml:space="preserve">G.S. </w:t>
      </w:r>
      <w:proofErr w:type="spellStart"/>
      <w:r>
        <w:rPr>
          <w:rFonts w:ascii="Times New Roman" w:hAnsi="Times New Roman"/>
          <w:sz w:val="20"/>
          <w:szCs w:val="20"/>
        </w:rPr>
        <w:t>Bimenya</w:t>
      </w:r>
      <w:proofErr w:type="spellEnd"/>
    </w:p>
    <w:p w:rsidR="00F4196E" w:rsidRPr="00EA6472" w:rsidRDefault="00D21A05">
      <w:pPr>
        <w:pStyle w:val="Standard"/>
        <w:spacing w:after="0" w:line="240" w:lineRule="auto"/>
        <w:jc w:val="center"/>
      </w:pPr>
      <w:r w:rsidRPr="00EA6472">
        <w:rPr>
          <w:rFonts w:ascii="Times New Roman" w:hAnsi="Times New Roman"/>
          <w:sz w:val="20"/>
          <w:szCs w:val="20"/>
          <w:vertAlign w:val="superscript"/>
        </w:rPr>
        <w:t>1</w:t>
      </w:r>
      <w:r w:rsidRPr="00EA6472">
        <w:rPr>
          <w:rFonts w:ascii="Times New Roman" w:hAnsi="Times New Roman"/>
          <w:sz w:val="20"/>
          <w:szCs w:val="20"/>
        </w:rPr>
        <w:t>Mulago Hospital P.0.Box 7051, Kampala Uganda</w:t>
      </w:r>
    </w:p>
    <w:p w:rsidR="00F4196E" w:rsidRPr="00EA6472" w:rsidRDefault="00D21A05">
      <w:pPr>
        <w:pStyle w:val="Standard"/>
        <w:spacing w:after="0" w:line="240" w:lineRule="auto"/>
        <w:jc w:val="center"/>
      </w:pPr>
      <w:r w:rsidRPr="00EA6472">
        <w:rPr>
          <w:rFonts w:ascii="Times New Roman" w:hAnsi="Times New Roman"/>
          <w:sz w:val="20"/>
          <w:szCs w:val="20"/>
          <w:vertAlign w:val="superscript"/>
        </w:rPr>
        <w:t>2</w:t>
      </w:r>
      <w:r w:rsidRPr="00EA6472">
        <w:rPr>
          <w:rFonts w:ascii="Times New Roman" w:hAnsi="Times New Roman"/>
          <w:i/>
          <w:sz w:val="20"/>
          <w:szCs w:val="20"/>
        </w:rPr>
        <w:t xml:space="preserve">CHS </w:t>
      </w:r>
      <w:proofErr w:type="spellStart"/>
      <w:r w:rsidRPr="00EA6472">
        <w:rPr>
          <w:rFonts w:ascii="Times New Roman" w:hAnsi="Times New Roman"/>
          <w:i/>
          <w:sz w:val="20"/>
          <w:szCs w:val="20"/>
        </w:rPr>
        <w:t>Makerere</w:t>
      </w:r>
      <w:proofErr w:type="spellEnd"/>
      <w:r w:rsidRPr="00EA6472">
        <w:rPr>
          <w:rFonts w:ascii="Times New Roman" w:hAnsi="Times New Roman"/>
          <w:i/>
          <w:sz w:val="20"/>
          <w:szCs w:val="20"/>
        </w:rPr>
        <w:t xml:space="preserve"> University P.O. Box 7072, Kampala Uganda</w:t>
      </w:r>
    </w:p>
    <w:p w:rsidR="00F4196E" w:rsidRPr="00EA6472" w:rsidRDefault="00D21A05">
      <w:pPr>
        <w:pStyle w:val="Standard"/>
        <w:spacing w:after="0" w:line="240" w:lineRule="auto"/>
        <w:jc w:val="center"/>
      </w:pPr>
      <w:r w:rsidRPr="00EA6472">
        <w:rPr>
          <w:rFonts w:ascii="Times New Roman" w:hAnsi="Times New Roman"/>
          <w:sz w:val="20"/>
          <w:szCs w:val="20"/>
          <w:shd w:val="clear" w:color="auto" w:fill="FFFF00"/>
        </w:rPr>
        <w:t xml:space="preserve"> </w:t>
      </w:r>
      <w:proofErr w:type="gramStart"/>
      <w:r w:rsidRPr="00EA6472">
        <w:rPr>
          <w:rFonts w:ascii="Times New Roman" w:hAnsi="Times New Roman"/>
          <w:sz w:val="20"/>
          <w:szCs w:val="20"/>
          <w:vertAlign w:val="superscript"/>
        </w:rPr>
        <w:t>1</w:t>
      </w:r>
      <w:r w:rsidRPr="00EA6472">
        <w:rPr>
          <w:rFonts w:ascii="Times New Roman" w:hAnsi="Times New Roman"/>
          <w:sz w:val="20"/>
          <w:szCs w:val="20"/>
          <w:shd w:val="clear" w:color="auto" w:fill="FFFF00"/>
        </w:rPr>
        <w:t xml:space="preserve"> Department of Obstetrics and </w:t>
      </w:r>
      <w:proofErr w:type="spellStart"/>
      <w:r w:rsidRPr="00EA6472">
        <w:rPr>
          <w:rFonts w:ascii="Times New Roman" w:hAnsi="Times New Roman"/>
          <w:sz w:val="20"/>
          <w:szCs w:val="20"/>
          <w:shd w:val="clear" w:color="auto" w:fill="FFFF00"/>
        </w:rPr>
        <w:t>Gynaecology</w:t>
      </w:r>
      <w:proofErr w:type="spellEnd"/>
      <w:r w:rsidRPr="00EA6472">
        <w:rPr>
          <w:rFonts w:ascii="Times New Roman" w:hAnsi="Times New Roman"/>
          <w:sz w:val="20"/>
          <w:szCs w:val="20"/>
          <w:shd w:val="clear" w:color="auto" w:fill="FFFF00"/>
        </w:rPr>
        <w:t>.</w:t>
      </w:r>
      <w:proofErr w:type="gramEnd"/>
      <w:r w:rsidRPr="00EA6472">
        <w:rPr>
          <w:rFonts w:ascii="Times New Roman" w:hAnsi="Times New Roman"/>
          <w:sz w:val="20"/>
          <w:szCs w:val="20"/>
          <w:shd w:val="clear" w:color="auto" w:fill="FFFF00"/>
        </w:rPr>
        <w:t xml:space="preserve"> </w:t>
      </w:r>
      <w:proofErr w:type="spellStart"/>
      <w:proofErr w:type="gramStart"/>
      <w:r w:rsidRPr="00EA6472">
        <w:rPr>
          <w:rFonts w:ascii="Times New Roman" w:hAnsi="Times New Roman"/>
          <w:sz w:val="20"/>
          <w:szCs w:val="20"/>
          <w:shd w:val="clear" w:color="auto" w:fill="FFFF00"/>
        </w:rPr>
        <w:t>Mulago</w:t>
      </w:r>
      <w:proofErr w:type="spellEnd"/>
      <w:r w:rsidRPr="00EA6472">
        <w:rPr>
          <w:rFonts w:ascii="Times New Roman" w:hAnsi="Times New Roman"/>
          <w:sz w:val="20"/>
          <w:szCs w:val="20"/>
          <w:shd w:val="clear" w:color="auto" w:fill="FFFF00"/>
        </w:rPr>
        <w:t xml:space="preserve"> Hospital, </w:t>
      </w:r>
      <w:proofErr w:type="spellStart"/>
      <w:r w:rsidRPr="00EA6472">
        <w:rPr>
          <w:rFonts w:ascii="Times New Roman" w:hAnsi="Times New Roman"/>
          <w:sz w:val="20"/>
          <w:szCs w:val="20"/>
          <w:shd w:val="clear" w:color="auto" w:fill="FFFF00"/>
        </w:rPr>
        <w:t>P.O.Box</w:t>
      </w:r>
      <w:proofErr w:type="spellEnd"/>
      <w:r w:rsidRPr="00EA6472">
        <w:rPr>
          <w:rFonts w:ascii="Times New Roman" w:hAnsi="Times New Roman"/>
          <w:sz w:val="20"/>
          <w:szCs w:val="20"/>
          <w:shd w:val="clear" w:color="auto" w:fill="FFFF00"/>
        </w:rPr>
        <w:t xml:space="preserve"> 7051, </w:t>
      </w:r>
      <w:r w:rsidRPr="00EA6472">
        <w:rPr>
          <w:rFonts w:ascii="Times New Roman" w:hAnsi="Times New Roman"/>
          <w:color w:val="FFFFFF" w:themeColor="background1"/>
          <w:sz w:val="20"/>
          <w:szCs w:val="20"/>
          <w:shd w:val="clear" w:color="auto" w:fill="FFFF00"/>
        </w:rPr>
        <w:t>Kampala</w:t>
      </w:r>
      <w:r w:rsidRPr="00EA6472">
        <w:rPr>
          <w:rFonts w:ascii="Times New Roman" w:hAnsi="Times New Roman"/>
          <w:sz w:val="20"/>
          <w:szCs w:val="20"/>
        </w:rPr>
        <w:t>- Uganda.</w:t>
      </w:r>
      <w:proofErr w:type="gramEnd"/>
    </w:p>
    <w:p w:rsidR="00F4196E" w:rsidRDefault="00D21A05">
      <w:pPr>
        <w:pStyle w:val="Header"/>
        <w:spacing w:after="0" w:line="240" w:lineRule="auto"/>
      </w:pPr>
      <w:r w:rsidRPr="00EA6472">
        <w:rPr>
          <w:rFonts w:ascii="Times New Roman" w:hAnsi="Times New Roman"/>
          <w:sz w:val="20"/>
          <w:szCs w:val="20"/>
        </w:rPr>
        <w:t xml:space="preserve"> </w:t>
      </w:r>
      <w:r w:rsidRPr="00EA6472">
        <w:rPr>
          <w:rFonts w:ascii="Times New Roman" w:hAnsi="Times New Roman"/>
          <w:sz w:val="20"/>
          <w:szCs w:val="20"/>
          <w:vertAlign w:val="superscript"/>
        </w:rPr>
        <w:t>2</w:t>
      </w:r>
      <w:r w:rsidRPr="00EA6472">
        <w:rPr>
          <w:rFonts w:ascii="Times New Roman" w:hAnsi="Times New Roman"/>
          <w:sz w:val="20"/>
          <w:szCs w:val="20"/>
        </w:rPr>
        <w:t xml:space="preserve"> Department of </w:t>
      </w:r>
      <w:proofErr w:type="gramStart"/>
      <w:r w:rsidRPr="00EA6472">
        <w:rPr>
          <w:rFonts w:ascii="Times New Roman" w:hAnsi="Times New Roman"/>
          <w:sz w:val="20"/>
          <w:szCs w:val="20"/>
        </w:rPr>
        <w:t>Pathology ,College</w:t>
      </w:r>
      <w:proofErr w:type="gramEnd"/>
      <w:r w:rsidRPr="00EA6472">
        <w:rPr>
          <w:rFonts w:ascii="Times New Roman" w:hAnsi="Times New Roman"/>
          <w:sz w:val="20"/>
          <w:szCs w:val="20"/>
        </w:rPr>
        <w:t xml:space="preserve"> of Health Sciences ( </w:t>
      </w:r>
      <w:proofErr w:type="spellStart"/>
      <w:r w:rsidRPr="00EA6472">
        <w:rPr>
          <w:rFonts w:ascii="Times New Roman" w:hAnsi="Times New Roman"/>
          <w:sz w:val="20"/>
          <w:szCs w:val="20"/>
        </w:rPr>
        <w:t>Makerere</w:t>
      </w:r>
      <w:proofErr w:type="spellEnd"/>
      <w:r w:rsidRPr="00EA6472">
        <w:rPr>
          <w:rFonts w:ascii="Times New Roman" w:hAnsi="Times New Roman"/>
          <w:sz w:val="20"/>
          <w:szCs w:val="20"/>
        </w:rPr>
        <w:t xml:space="preserve"> Medical School) </w:t>
      </w:r>
      <w:proofErr w:type="spellStart"/>
      <w:r w:rsidRPr="00EA6472">
        <w:rPr>
          <w:rFonts w:ascii="Times New Roman" w:hAnsi="Times New Roman"/>
          <w:sz w:val="20"/>
          <w:szCs w:val="20"/>
        </w:rPr>
        <w:t>Makerere</w:t>
      </w:r>
      <w:proofErr w:type="spellEnd"/>
      <w:r w:rsidRPr="00EA6472">
        <w:rPr>
          <w:rFonts w:ascii="Times New Roman" w:hAnsi="Times New Roman"/>
          <w:sz w:val="20"/>
          <w:szCs w:val="20"/>
        </w:rPr>
        <w:t xml:space="preserve"> University Kampala.</w:t>
      </w:r>
      <w:r>
        <w:rPr>
          <w:rFonts w:ascii="Times New Roman" w:hAnsi="Times New Roman"/>
          <w:sz w:val="20"/>
          <w:szCs w:val="20"/>
        </w:rPr>
        <w:t xml:space="preserve"> </w:t>
      </w:r>
      <w:proofErr w:type="gramStart"/>
      <w:r>
        <w:rPr>
          <w:rFonts w:ascii="Times New Roman" w:hAnsi="Times New Roman"/>
          <w:sz w:val="20"/>
          <w:szCs w:val="20"/>
        </w:rPr>
        <w:t>`P.0.</w:t>
      </w:r>
      <w:proofErr w:type="gramEnd"/>
      <w:r>
        <w:rPr>
          <w:rFonts w:ascii="Times New Roman" w:hAnsi="Times New Roman"/>
          <w:sz w:val="20"/>
          <w:szCs w:val="20"/>
        </w:rPr>
        <w:t xml:space="preserve"> Box 7062 Kampala- Uganda</w:t>
      </w:r>
    </w:p>
    <w:p w:rsidR="00F4196E" w:rsidRDefault="00D21A05">
      <w:pPr>
        <w:pStyle w:val="Header"/>
        <w:spacing w:after="0" w:line="240" w:lineRule="auto"/>
        <w:jc w:val="center"/>
      </w:pPr>
      <w:r>
        <w:rPr>
          <w:rFonts w:ascii="Times New Roman" w:hAnsi="Times New Roman"/>
          <w:i/>
          <w:sz w:val="20"/>
          <w:szCs w:val="20"/>
        </w:rPr>
        <w:t xml:space="preserve">Correspondence Address: </w:t>
      </w:r>
      <w:r>
        <w:rPr>
          <w:rFonts w:ascii="Times New Roman" w:hAnsi="Times New Roman"/>
          <w:sz w:val="20"/>
          <w:szCs w:val="20"/>
        </w:rPr>
        <w:t xml:space="preserve">E-mail: </w:t>
      </w:r>
      <w:hyperlink r:id="rId11" w:history="1">
        <w:r>
          <w:rPr>
            <w:rStyle w:val="Internetlink"/>
            <w:rFonts w:ascii="Times New Roman" w:hAnsi="Times New Roman"/>
            <w:sz w:val="20"/>
            <w:szCs w:val="20"/>
          </w:rPr>
          <w:t>habasus@yahoo.com</w:t>
        </w:r>
      </w:hyperlink>
      <w:r>
        <w:rPr>
          <w:rFonts w:ascii="Times New Roman" w:hAnsi="Times New Roman"/>
          <w:sz w:val="20"/>
          <w:szCs w:val="20"/>
        </w:rPr>
        <w:t xml:space="preserve">   Tel- 2560712838101, Fax256414532591</w:t>
      </w:r>
    </w:p>
    <w:p w:rsidR="00F4196E" w:rsidRDefault="00EA6472">
      <w:pPr>
        <w:pStyle w:val="Header"/>
        <w:spacing w:after="0" w:line="240" w:lineRule="auto"/>
        <w:rPr>
          <w:rFonts w:ascii="Times New Roman" w:hAnsi="Times New Roman"/>
          <w:b/>
          <w:i/>
          <w:sz w:val="20"/>
          <w:szCs w:val="20"/>
        </w:rPr>
      </w:pPr>
      <w:r>
        <w:rPr>
          <w:rFonts w:ascii="Times New Roman" w:hAnsi="Times New Roman"/>
          <w:b/>
          <w:noProof/>
          <w:sz w:val="20"/>
          <w:szCs w:val="20"/>
          <w:lang w:eastAsia="en-US"/>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101600</wp:posOffset>
                </wp:positionV>
                <wp:extent cx="6017260" cy="0"/>
                <wp:effectExtent l="9525" t="6350" r="12065"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46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XO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"/>
            </w:pict>
          </mc:Fallback>
        </mc:AlternateContent>
      </w:r>
    </w:p>
    <w:p w:rsidR="00F4196E" w:rsidRDefault="00D21A05">
      <w:pPr>
        <w:pStyle w:val="Header"/>
        <w:spacing w:after="0" w:line="240" w:lineRule="auto"/>
        <w:rPr>
          <w:rFonts w:ascii="Times New Roman" w:hAnsi="Times New Roman"/>
          <w:b/>
          <w:sz w:val="20"/>
          <w:szCs w:val="20"/>
        </w:rPr>
      </w:pPr>
      <w:r>
        <w:rPr>
          <w:rFonts w:ascii="Times New Roman" w:hAnsi="Times New Roman"/>
          <w:b/>
          <w:sz w:val="20"/>
          <w:szCs w:val="20"/>
        </w:rPr>
        <w:t>Abstract</w:t>
      </w:r>
    </w:p>
    <w:p w:rsidR="00F4196E" w:rsidRDefault="00F4196E">
      <w:pPr>
        <w:pStyle w:val="Header"/>
        <w:spacing w:after="0" w:line="240" w:lineRule="auto"/>
        <w:rPr>
          <w:rFonts w:ascii="Times New Roman" w:hAnsi="Times New Roman"/>
          <w:b/>
          <w:sz w:val="20"/>
          <w:szCs w:val="20"/>
        </w:rPr>
      </w:pPr>
    </w:p>
    <w:p w:rsidR="00F4196E" w:rsidRDefault="00D21A05">
      <w:pPr>
        <w:pStyle w:val="Header"/>
        <w:spacing w:after="0" w:line="240" w:lineRule="auto"/>
        <w:jc w:val="both"/>
      </w:pPr>
      <w:r>
        <w:rPr>
          <w:rFonts w:ascii="Times New Roman" w:hAnsi="Times New Roman"/>
          <w:sz w:val="20"/>
          <w:szCs w:val="20"/>
        </w:rPr>
        <w:t xml:space="preserve">A retrospective analytical study to determine the prevalence of bacterial infections, their effects on the semen quality, and the </w:t>
      </w:r>
      <w:proofErr w:type="spellStart"/>
      <w:r>
        <w:rPr>
          <w:rFonts w:ascii="Times New Roman" w:hAnsi="Times New Roman"/>
          <w:sz w:val="20"/>
          <w:szCs w:val="20"/>
        </w:rPr>
        <w:t>antibiogram</w:t>
      </w:r>
      <w:proofErr w:type="spellEnd"/>
      <w:r>
        <w:rPr>
          <w:rFonts w:ascii="Times New Roman" w:hAnsi="Times New Roman"/>
          <w:sz w:val="20"/>
          <w:szCs w:val="20"/>
        </w:rPr>
        <w:t xml:space="preserve"> of the bacterial isolates, in semen of infertile men referred to </w:t>
      </w:r>
      <w:proofErr w:type="spellStart"/>
      <w:r>
        <w:rPr>
          <w:rFonts w:ascii="Times New Roman" w:hAnsi="Times New Roman"/>
          <w:sz w:val="20"/>
          <w:szCs w:val="20"/>
        </w:rPr>
        <w:t>Mulago</w:t>
      </w:r>
      <w:proofErr w:type="spellEnd"/>
      <w:r>
        <w:rPr>
          <w:rFonts w:ascii="Times New Roman" w:hAnsi="Times New Roman"/>
          <w:sz w:val="20"/>
          <w:szCs w:val="20"/>
        </w:rPr>
        <w:t xml:space="preserve"> Hospital Infertility clinic, </w:t>
      </w:r>
      <w:proofErr w:type="spellStart"/>
      <w:r>
        <w:rPr>
          <w:rFonts w:ascii="Times New Roman" w:hAnsi="Times New Roman"/>
          <w:sz w:val="20"/>
          <w:szCs w:val="20"/>
        </w:rPr>
        <w:t>Makerere</w:t>
      </w:r>
      <w:proofErr w:type="spellEnd"/>
      <w:r>
        <w:rPr>
          <w:rFonts w:ascii="Times New Roman" w:hAnsi="Times New Roman"/>
          <w:sz w:val="20"/>
          <w:szCs w:val="20"/>
        </w:rPr>
        <w:t xml:space="preserve"> University, Kampala-Uganda was done from March 2012 to Aug 2005. Clinical records of semen of infertile men attending the infertility clinic at </w:t>
      </w:r>
      <w:proofErr w:type="spellStart"/>
      <w:r>
        <w:rPr>
          <w:rFonts w:ascii="Times New Roman" w:hAnsi="Times New Roman"/>
          <w:sz w:val="20"/>
          <w:szCs w:val="20"/>
        </w:rPr>
        <w:t>Mulago</w:t>
      </w:r>
      <w:proofErr w:type="spellEnd"/>
      <w:r>
        <w:rPr>
          <w:rFonts w:ascii="Times New Roman" w:hAnsi="Times New Roman"/>
          <w:sz w:val="20"/>
          <w:szCs w:val="20"/>
        </w:rPr>
        <w:t xml:space="preserve"> </w:t>
      </w:r>
      <w:proofErr w:type="gramStart"/>
      <w:r>
        <w:rPr>
          <w:rFonts w:ascii="Times New Roman" w:hAnsi="Times New Roman"/>
          <w:sz w:val="20"/>
          <w:szCs w:val="20"/>
        </w:rPr>
        <w:t>Hospital  were</w:t>
      </w:r>
      <w:proofErr w:type="gramEnd"/>
      <w:r>
        <w:rPr>
          <w:rFonts w:ascii="Times New Roman" w:hAnsi="Times New Roman"/>
          <w:sz w:val="20"/>
          <w:szCs w:val="20"/>
        </w:rPr>
        <w:t xml:space="preserve"> retrieved and analyzed. Only results of samples analyzed according to World Health Organization guidelines of (1999) were included in the study. The variables of interest were spermatozoa; concentration, motility, morphology and </w:t>
      </w:r>
      <w:proofErr w:type="spellStart"/>
      <w:r>
        <w:rPr>
          <w:rFonts w:ascii="Times New Roman" w:hAnsi="Times New Roman"/>
          <w:sz w:val="20"/>
          <w:szCs w:val="20"/>
        </w:rPr>
        <w:t>vitality</w:t>
      </w:r>
      <w:proofErr w:type="gramStart"/>
      <w:r>
        <w:rPr>
          <w:rFonts w:ascii="Times New Roman" w:hAnsi="Times New Roman"/>
          <w:sz w:val="20"/>
          <w:szCs w:val="20"/>
        </w:rPr>
        <w:t>,bacterial</w:t>
      </w:r>
      <w:proofErr w:type="spellEnd"/>
      <w:proofErr w:type="gramEnd"/>
      <w:r>
        <w:rPr>
          <w:rFonts w:ascii="Times New Roman" w:hAnsi="Times New Roman"/>
          <w:sz w:val="20"/>
          <w:szCs w:val="20"/>
        </w:rPr>
        <w:t xml:space="preserve"> isolates and their antibiotic sensitivities; and effect of bacterial isolates on semen quality and quantity.  Sixty-six percent (n=57) of the semen specimen cultured had bacterial growth. The most prevalent bacteria isolates were</w:t>
      </w:r>
      <w:r>
        <w:rPr>
          <w:rFonts w:ascii="Times New Roman" w:hAnsi="Times New Roman"/>
          <w:i/>
          <w:sz w:val="20"/>
          <w:szCs w:val="20"/>
        </w:rPr>
        <w:t xml:space="preserve"> Coagulase Negative Staphylococcus</w:t>
      </w:r>
      <w:r>
        <w:rPr>
          <w:rFonts w:ascii="Times New Roman" w:hAnsi="Times New Roman"/>
          <w:sz w:val="20"/>
          <w:szCs w:val="20"/>
        </w:rPr>
        <w:t xml:space="preserve"> (40.35%), </w:t>
      </w:r>
      <w:r>
        <w:rPr>
          <w:rFonts w:ascii="Times New Roman" w:hAnsi="Times New Roman"/>
          <w:i/>
          <w:sz w:val="20"/>
          <w:szCs w:val="20"/>
        </w:rPr>
        <w:t>Staphylococcus</w:t>
      </w:r>
      <w:r>
        <w:rPr>
          <w:rFonts w:ascii="Times New Roman" w:hAnsi="Times New Roman"/>
          <w:sz w:val="20"/>
          <w:szCs w:val="20"/>
        </w:rPr>
        <w:t xml:space="preserve"> </w:t>
      </w:r>
      <w:r>
        <w:rPr>
          <w:rFonts w:ascii="Times New Roman" w:hAnsi="Times New Roman"/>
          <w:i/>
          <w:iCs/>
          <w:sz w:val="20"/>
          <w:szCs w:val="20"/>
        </w:rPr>
        <w:t xml:space="preserve">aureus </w:t>
      </w:r>
      <w:r>
        <w:rPr>
          <w:rFonts w:ascii="Times New Roman" w:hAnsi="Times New Roman"/>
          <w:sz w:val="20"/>
          <w:szCs w:val="20"/>
        </w:rPr>
        <w:t xml:space="preserve">(31.57%), and </w:t>
      </w:r>
      <w:r>
        <w:rPr>
          <w:rFonts w:ascii="Times New Roman" w:hAnsi="Times New Roman"/>
          <w:i/>
          <w:sz w:val="20"/>
          <w:szCs w:val="20"/>
        </w:rPr>
        <w:t>Enterococcus</w:t>
      </w:r>
      <w:r>
        <w:rPr>
          <w:rFonts w:ascii="Times New Roman" w:hAnsi="Times New Roman"/>
          <w:sz w:val="20"/>
          <w:szCs w:val="20"/>
        </w:rPr>
        <w:t xml:space="preserve"> </w:t>
      </w:r>
      <w:proofErr w:type="spellStart"/>
      <w:r>
        <w:rPr>
          <w:rFonts w:ascii="Times New Roman" w:hAnsi="Times New Roman"/>
          <w:i/>
          <w:sz w:val="20"/>
          <w:szCs w:val="20"/>
        </w:rPr>
        <w:t>feacalis</w:t>
      </w:r>
      <w:proofErr w:type="spellEnd"/>
      <w:r>
        <w:rPr>
          <w:rFonts w:ascii="Times New Roman" w:hAnsi="Times New Roman"/>
          <w:sz w:val="20"/>
          <w:szCs w:val="20"/>
        </w:rPr>
        <w:t xml:space="preserve"> (19.29%. Others were </w:t>
      </w:r>
      <w:r>
        <w:rPr>
          <w:rFonts w:ascii="Times New Roman" w:hAnsi="Times New Roman"/>
          <w:i/>
          <w:sz w:val="20"/>
          <w:szCs w:val="20"/>
        </w:rPr>
        <w:t>Streptococcus</w:t>
      </w:r>
      <w:r>
        <w:rPr>
          <w:rFonts w:ascii="Times New Roman" w:hAnsi="Times New Roman"/>
          <w:sz w:val="20"/>
          <w:szCs w:val="20"/>
        </w:rPr>
        <w:t xml:space="preserve"> </w:t>
      </w:r>
      <w:proofErr w:type="spellStart"/>
      <w:r>
        <w:rPr>
          <w:rFonts w:ascii="Times New Roman" w:hAnsi="Times New Roman"/>
          <w:i/>
          <w:sz w:val="20"/>
          <w:szCs w:val="20"/>
        </w:rPr>
        <w:t>agalaceae</w:t>
      </w:r>
      <w:proofErr w:type="spellEnd"/>
      <w:r>
        <w:rPr>
          <w:rFonts w:ascii="Times New Roman" w:hAnsi="Times New Roman"/>
          <w:i/>
          <w:sz w:val="20"/>
          <w:szCs w:val="20"/>
        </w:rPr>
        <w:t xml:space="preserve"> </w:t>
      </w:r>
      <w:r>
        <w:rPr>
          <w:rFonts w:ascii="Times New Roman" w:hAnsi="Times New Roman"/>
          <w:sz w:val="20"/>
          <w:szCs w:val="20"/>
        </w:rPr>
        <w:t xml:space="preserve">(1.75%), </w:t>
      </w:r>
      <w:r>
        <w:rPr>
          <w:rFonts w:ascii="Times New Roman" w:hAnsi="Times New Roman"/>
          <w:i/>
          <w:sz w:val="20"/>
          <w:szCs w:val="20"/>
        </w:rPr>
        <w:t>Pseudomonas</w:t>
      </w:r>
      <w:r>
        <w:rPr>
          <w:rFonts w:ascii="Times New Roman" w:hAnsi="Times New Roman"/>
          <w:sz w:val="20"/>
          <w:szCs w:val="20"/>
        </w:rPr>
        <w:t xml:space="preserve"> </w:t>
      </w:r>
      <w:proofErr w:type="spellStart"/>
      <w:r>
        <w:rPr>
          <w:rFonts w:ascii="Times New Roman" w:hAnsi="Times New Roman"/>
          <w:i/>
          <w:sz w:val="20"/>
          <w:szCs w:val="20"/>
        </w:rPr>
        <w:t>earuginosa</w:t>
      </w:r>
      <w:proofErr w:type="spellEnd"/>
      <w:r>
        <w:rPr>
          <w:rFonts w:ascii="Times New Roman" w:hAnsi="Times New Roman"/>
          <w:sz w:val="20"/>
          <w:szCs w:val="20"/>
        </w:rPr>
        <w:t xml:space="preserve"> (1.75%), </w:t>
      </w:r>
      <w:proofErr w:type="spellStart"/>
      <w:r>
        <w:rPr>
          <w:rFonts w:ascii="Times New Roman" w:hAnsi="Times New Roman"/>
          <w:i/>
          <w:sz w:val="20"/>
          <w:szCs w:val="20"/>
        </w:rPr>
        <w:t>Esch</w:t>
      </w:r>
      <w:r>
        <w:rPr>
          <w:rFonts w:ascii="Times New Roman" w:hAnsi="Times New Roman"/>
          <w:sz w:val="20"/>
          <w:szCs w:val="20"/>
        </w:rPr>
        <w:t>.</w:t>
      </w:r>
      <w:r>
        <w:rPr>
          <w:rFonts w:ascii="Times New Roman" w:hAnsi="Times New Roman"/>
          <w:i/>
          <w:sz w:val="20"/>
          <w:szCs w:val="20"/>
        </w:rPr>
        <w:t>coli</w:t>
      </w:r>
      <w:proofErr w:type="spellEnd"/>
      <w:r>
        <w:rPr>
          <w:rFonts w:ascii="Times New Roman" w:hAnsi="Times New Roman"/>
          <w:sz w:val="20"/>
          <w:szCs w:val="20"/>
        </w:rPr>
        <w:t xml:space="preserve"> (1.75%), </w:t>
      </w:r>
      <w:proofErr w:type="spellStart"/>
      <w:r>
        <w:rPr>
          <w:rFonts w:ascii="Times New Roman" w:hAnsi="Times New Roman"/>
          <w:i/>
          <w:sz w:val="20"/>
          <w:szCs w:val="20"/>
        </w:rPr>
        <w:t>Ureaplasma</w:t>
      </w:r>
      <w:proofErr w:type="spellEnd"/>
      <w:r>
        <w:rPr>
          <w:rFonts w:ascii="Times New Roman" w:hAnsi="Times New Roman"/>
          <w:sz w:val="20"/>
          <w:szCs w:val="20"/>
        </w:rPr>
        <w:t xml:space="preserve"> </w:t>
      </w:r>
      <w:proofErr w:type="spellStart"/>
      <w:r>
        <w:rPr>
          <w:rFonts w:ascii="Times New Roman" w:hAnsi="Times New Roman"/>
          <w:i/>
          <w:sz w:val="20"/>
          <w:szCs w:val="20"/>
        </w:rPr>
        <w:t>urealyticum</w:t>
      </w:r>
      <w:proofErr w:type="spellEnd"/>
      <w:r>
        <w:rPr>
          <w:rFonts w:ascii="Times New Roman" w:hAnsi="Times New Roman"/>
          <w:sz w:val="20"/>
          <w:szCs w:val="20"/>
        </w:rPr>
        <w:t xml:space="preserve"> (1.75%) and </w:t>
      </w:r>
      <w:proofErr w:type="spellStart"/>
      <w:r>
        <w:rPr>
          <w:rFonts w:ascii="Times New Roman" w:hAnsi="Times New Roman"/>
          <w:i/>
          <w:sz w:val="20"/>
          <w:szCs w:val="20"/>
        </w:rPr>
        <w:t>Acitenobacter</w:t>
      </w:r>
      <w:proofErr w:type="spellEnd"/>
      <w:r>
        <w:rPr>
          <w:rFonts w:ascii="Times New Roman" w:hAnsi="Times New Roman"/>
          <w:sz w:val="20"/>
          <w:szCs w:val="20"/>
        </w:rPr>
        <w:t xml:space="preserve"> </w:t>
      </w:r>
      <w:proofErr w:type="spellStart"/>
      <w:r>
        <w:rPr>
          <w:rFonts w:ascii="Times New Roman" w:hAnsi="Times New Roman"/>
          <w:i/>
          <w:sz w:val="20"/>
          <w:szCs w:val="20"/>
        </w:rPr>
        <w:t>baumani</w:t>
      </w:r>
      <w:proofErr w:type="spellEnd"/>
      <w:r>
        <w:rPr>
          <w:rFonts w:ascii="Times New Roman" w:hAnsi="Times New Roman"/>
          <w:sz w:val="20"/>
          <w:szCs w:val="20"/>
        </w:rPr>
        <w:t xml:space="preserve"> (1.75%).The semen </w:t>
      </w:r>
      <w:proofErr w:type="spellStart"/>
      <w:r>
        <w:rPr>
          <w:rFonts w:ascii="Times New Roman" w:hAnsi="Times New Roman"/>
          <w:sz w:val="20"/>
          <w:szCs w:val="20"/>
        </w:rPr>
        <w:t>abnomalities</w:t>
      </w:r>
      <w:proofErr w:type="spellEnd"/>
      <w:r>
        <w:rPr>
          <w:rFonts w:ascii="Times New Roman" w:hAnsi="Times New Roman"/>
          <w:sz w:val="20"/>
          <w:szCs w:val="20"/>
        </w:rPr>
        <w:t xml:space="preserve"> were Azoospermia (12.79%), </w:t>
      </w:r>
      <w:proofErr w:type="spellStart"/>
      <w:r>
        <w:rPr>
          <w:rFonts w:ascii="Times New Roman" w:hAnsi="Times New Roman"/>
          <w:sz w:val="20"/>
          <w:szCs w:val="20"/>
        </w:rPr>
        <w:t>Normozoospermia</w:t>
      </w:r>
      <w:proofErr w:type="spellEnd"/>
      <w:r>
        <w:rPr>
          <w:rFonts w:ascii="Times New Roman" w:hAnsi="Times New Roman"/>
          <w:sz w:val="20"/>
          <w:szCs w:val="20"/>
        </w:rPr>
        <w:t xml:space="preserve"> (11.62%), </w:t>
      </w:r>
      <w:proofErr w:type="spellStart"/>
      <w:r>
        <w:rPr>
          <w:rFonts w:ascii="Times New Roman" w:hAnsi="Times New Roman"/>
          <w:sz w:val="20"/>
          <w:szCs w:val="20"/>
        </w:rPr>
        <w:t>Asthenoteratozoospermia</w:t>
      </w:r>
      <w:proofErr w:type="spellEnd"/>
      <w:r>
        <w:rPr>
          <w:rFonts w:ascii="Times New Roman" w:hAnsi="Times New Roman"/>
          <w:sz w:val="20"/>
          <w:szCs w:val="20"/>
        </w:rPr>
        <w:t xml:space="preserve"> (24.4%) and </w:t>
      </w:r>
      <w:proofErr w:type="spellStart"/>
      <w:r>
        <w:rPr>
          <w:rFonts w:ascii="Times New Roman" w:hAnsi="Times New Roman"/>
          <w:sz w:val="20"/>
          <w:szCs w:val="20"/>
        </w:rPr>
        <w:t>Oligoasthenoteratozoospermia</w:t>
      </w:r>
      <w:proofErr w:type="spellEnd"/>
      <w:r>
        <w:rPr>
          <w:rFonts w:ascii="Times New Roman" w:hAnsi="Times New Roman"/>
          <w:sz w:val="20"/>
          <w:szCs w:val="20"/>
        </w:rPr>
        <w:t xml:space="preserve"> (51.16%). </w:t>
      </w:r>
      <w:r>
        <w:rPr>
          <w:rFonts w:ascii="Times New Roman" w:hAnsi="Times New Roman"/>
          <w:i/>
          <w:sz w:val="20"/>
          <w:szCs w:val="20"/>
        </w:rPr>
        <w:t>Staph</w:t>
      </w:r>
      <w:r>
        <w:rPr>
          <w:rFonts w:ascii="Times New Roman" w:hAnsi="Times New Roman"/>
          <w:sz w:val="20"/>
          <w:szCs w:val="20"/>
        </w:rPr>
        <w:t xml:space="preserve"> </w:t>
      </w:r>
      <w:r>
        <w:rPr>
          <w:rFonts w:ascii="Times New Roman" w:hAnsi="Times New Roman"/>
          <w:i/>
          <w:sz w:val="20"/>
          <w:szCs w:val="20"/>
        </w:rPr>
        <w:t xml:space="preserve">aureus </w:t>
      </w:r>
      <w:proofErr w:type="gramStart"/>
      <w:r>
        <w:rPr>
          <w:rFonts w:ascii="Times New Roman" w:hAnsi="Times New Roman"/>
          <w:i/>
          <w:sz w:val="20"/>
          <w:szCs w:val="20"/>
        </w:rPr>
        <w:t xml:space="preserve">was </w:t>
      </w:r>
      <w:r>
        <w:rPr>
          <w:rFonts w:ascii="Times New Roman" w:hAnsi="Times New Roman"/>
          <w:sz w:val="20"/>
          <w:szCs w:val="20"/>
        </w:rPr>
        <w:t xml:space="preserve"> exhibiting</w:t>
      </w:r>
      <w:proofErr w:type="gramEnd"/>
      <w:r>
        <w:rPr>
          <w:rFonts w:ascii="Times New Roman" w:hAnsi="Times New Roman"/>
          <w:sz w:val="20"/>
          <w:szCs w:val="20"/>
        </w:rPr>
        <w:t xml:space="preserve"> 33.5% </w:t>
      </w:r>
      <w:proofErr w:type="spellStart"/>
      <w:r>
        <w:rPr>
          <w:rFonts w:ascii="Times New Roman" w:hAnsi="Times New Roman"/>
          <w:sz w:val="20"/>
          <w:szCs w:val="20"/>
        </w:rPr>
        <w:t>asthenoteratozoospermia</w:t>
      </w:r>
      <w:proofErr w:type="spellEnd"/>
      <w:r>
        <w:rPr>
          <w:rFonts w:ascii="Times New Roman" w:hAnsi="Times New Roman"/>
          <w:sz w:val="20"/>
          <w:szCs w:val="20"/>
        </w:rPr>
        <w:t xml:space="preserve">, 33% </w:t>
      </w:r>
      <w:proofErr w:type="spellStart"/>
      <w:r>
        <w:rPr>
          <w:rFonts w:ascii="Times New Roman" w:hAnsi="Times New Roman"/>
          <w:sz w:val="20"/>
          <w:szCs w:val="20"/>
        </w:rPr>
        <w:t>oligoasthenoteratozospemia</w:t>
      </w:r>
      <w:proofErr w:type="spellEnd"/>
      <w:r>
        <w:rPr>
          <w:rFonts w:ascii="Times New Roman" w:hAnsi="Times New Roman"/>
          <w:sz w:val="20"/>
          <w:szCs w:val="20"/>
        </w:rPr>
        <w:t xml:space="preserve"> and 22 % </w:t>
      </w:r>
      <w:proofErr w:type="spellStart"/>
      <w:r>
        <w:rPr>
          <w:rFonts w:ascii="Times New Roman" w:hAnsi="Times New Roman"/>
          <w:sz w:val="20"/>
          <w:szCs w:val="20"/>
        </w:rPr>
        <w:t>Normozoospermia</w:t>
      </w:r>
      <w:proofErr w:type="spellEnd"/>
      <w:r>
        <w:rPr>
          <w:rFonts w:ascii="Times New Roman" w:hAnsi="Times New Roman"/>
          <w:sz w:val="20"/>
          <w:szCs w:val="20"/>
        </w:rPr>
        <w:t xml:space="preserve">, whereas </w:t>
      </w:r>
      <w:proofErr w:type="spellStart"/>
      <w:r>
        <w:rPr>
          <w:rFonts w:ascii="Times New Roman" w:hAnsi="Times New Roman"/>
          <w:i/>
          <w:sz w:val="20"/>
          <w:szCs w:val="20"/>
        </w:rPr>
        <w:t>CNStaphylococcus</w:t>
      </w:r>
      <w:proofErr w:type="spellEnd"/>
      <w:r>
        <w:rPr>
          <w:rFonts w:ascii="Times New Roman" w:hAnsi="Times New Roman"/>
          <w:sz w:val="20"/>
          <w:szCs w:val="20"/>
        </w:rPr>
        <w:t xml:space="preserve"> and </w:t>
      </w:r>
      <w:r>
        <w:rPr>
          <w:rFonts w:ascii="Times New Roman" w:hAnsi="Times New Roman"/>
          <w:i/>
          <w:sz w:val="20"/>
          <w:szCs w:val="20"/>
        </w:rPr>
        <w:t xml:space="preserve">Enterococcus </w:t>
      </w:r>
      <w:proofErr w:type="spellStart"/>
      <w:r>
        <w:rPr>
          <w:rFonts w:ascii="Times New Roman" w:hAnsi="Times New Roman"/>
          <w:i/>
          <w:sz w:val="20"/>
          <w:szCs w:val="20"/>
        </w:rPr>
        <w:t>feacalis</w:t>
      </w:r>
      <w:proofErr w:type="spellEnd"/>
      <w:r>
        <w:rPr>
          <w:rFonts w:ascii="Times New Roman" w:hAnsi="Times New Roman"/>
          <w:i/>
          <w:sz w:val="20"/>
          <w:szCs w:val="20"/>
        </w:rPr>
        <w:t xml:space="preserve"> </w:t>
      </w:r>
      <w:r>
        <w:rPr>
          <w:rFonts w:ascii="Times New Roman" w:hAnsi="Times New Roman"/>
          <w:sz w:val="20"/>
          <w:szCs w:val="20"/>
        </w:rPr>
        <w:t xml:space="preserve">exhibited 82% and 73% </w:t>
      </w:r>
      <w:proofErr w:type="spellStart"/>
      <w:r>
        <w:rPr>
          <w:rFonts w:ascii="Times New Roman" w:hAnsi="Times New Roman"/>
          <w:sz w:val="20"/>
          <w:szCs w:val="20"/>
        </w:rPr>
        <w:t>oligoasthenoteratozoospermia</w:t>
      </w:r>
      <w:proofErr w:type="spellEnd"/>
      <w:r>
        <w:rPr>
          <w:rFonts w:ascii="Times New Roman" w:hAnsi="Times New Roman"/>
          <w:sz w:val="20"/>
          <w:szCs w:val="20"/>
        </w:rPr>
        <w:t xml:space="preserve"> respectively. The rest of bacterial infection exhibited </w:t>
      </w:r>
      <w:proofErr w:type="spellStart"/>
      <w:r>
        <w:rPr>
          <w:rFonts w:ascii="Times New Roman" w:hAnsi="Times New Roman"/>
          <w:sz w:val="20"/>
          <w:szCs w:val="20"/>
        </w:rPr>
        <w:t>astheno-teratozoospermia</w:t>
      </w:r>
      <w:proofErr w:type="spellEnd"/>
      <w:r>
        <w:rPr>
          <w:rFonts w:ascii="Times New Roman" w:hAnsi="Times New Roman"/>
          <w:sz w:val="20"/>
          <w:szCs w:val="20"/>
        </w:rPr>
        <w:t xml:space="preserve">. The bacteria were mostly sensitive gentamycin (90%) and </w:t>
      </w:r>
      <w:proofErr w:type="spellStart"/>
      <w:r>
        <w:rPr>
          <w:rFonts w:ascii="Times New Roman" w:hAnsi="Times New Roman"/>
          <w:sz w:val="20"/>
          <w:szCs w:val="20"/>
          <w:shd w:val="clear" w:color="auto" w:fill="FFFF00"/>
        </w:rPr>
        <w:t>augumentin</w:t>
      </w:r>
      <w:proofErr w:type="spellEnd"/>
      <w:r>
        <w:rPr>
          <w:rFonts w:ascii="Times New Roman" w:hAnsi="Times New Roman"/>
          <w:sz w:val="20"/>
          <w:szCs w:val="20"/>
        </w:rPr>
        <w:t xml:space="preserve"> (75%), as they were resistant to </w:t>
      </w:r>
      <w:proofErr w:type="spellStart"/>
      <w:r>
        <w:rPr>
          <w:rFonts w:ascii="Times New Roman" w:hAnsi="Times New Roman"/>
          <w:sz w:val="20"/>
          <w:szCs w:val="20"/>
        </w:rPr>
        <w:t>Amoxyllin</w:t>
      </w:r>
      <w:proofErr w:type="spellEnd"/>
      <w:r>
        <w:rPr>
          <w:rFonts w:ascii="Times New Roman" w:hAnsi="Times New Roman"/>
          <w:sz w:val="20"/>
          <w:szCs w:val="20"/>
        </w:rPr>
        <w:t xml:space="preserve"> (100%) and </w:t>
      </w:r>
      <w:proofErr w:type="spellStart"/>
      <w:r>
        <w:rPr>
          <w:rFonts w:ascii="Times New Roman" w:hAnsi="Times New Roman"/>
          <w:sz w:val="20"/>
          <w:szCs w:val="20"/>
        </w:rPr>
        <w:t>cotrimaxazole</w:t>
      </w:r>
      <w:proofErr w:type="spellEnd"/>
      <w:r>
        <w:rPr>
          <w:rFonts w:ascii="Times New Roman" w:hAnsi="Times New Roman"/>
          <w:sz w:val="20"/>
          <w:szCs w:val="20"/>
        </w:rPr>
        <w:t xml:space="preserve"> at (100%).In conclusion it was found </w:t>
      </w:r>
      <w:proofErr w:type="gramStart"/>
      <w:r>
        <w:rPr>
          <w:rFonts w:ascii="Times New Roman" w:hAnsi="Times New Roman"/>
          <w:sz w:val="20"/>
          <w:szCs w:val="20"/>
        </w:rPr>
        <w:t>that  bacterial</w:t>
      </w:r>
      <w:proofErr w:type="gramEnd"/>
      <w:r>
        <w:rPr>
          <w:rFonts w:ascii="Times New Roman" w:hAnsi="Times New Roman"/>
          <w:sz w:val="20"/>
          <w:szCs w:val="20"/>
        </w:rPr>
        <w:t xml:space="preserve"> infection in semen  was quite common in Uganda, leading to deterioration of semen quality resulting in likely male infertility.  Therefore bacteria culture and </w:t>
      </w:r>
      <w:proofErr w:type="gramStart"/>
      <w:r>
        <w:rPr>
          <w:rFonts w:ascii="Times New Roman" w:hAnsi="Times New Roman"/>
          <w:sz w:val="20"/>
          <w:szCs w:val="20"/>
        </w:rPr>
        <w:t>sensitivity  should</w:t>
      </w:r>
      <w:proofErr w:type="gramEnd"/>
      <w:r>
        <w:rPr>
          <w:rFonts w:ascii="Times New Roman" w:hAnsi="Times New Roman"/>
          <w:sz w:val="20"/>
          <w:szCs w:val="20"/>
        </w:rPr>
        <w:t xml:space="preserve">  routinely be done in semen analysis.    </w:t>
      </w:r>
    </w:p>
    <w:p w:rsidR="00F4196E" w:rsidRDefault="00F4196E">
      <w:pPr>
        <w:pStyle w:val="Header"/>
        <w:spacing w:after="0" w:line="240" w:lineRule="auto"/>
        <w:jc w:val="both"/>
        <w:rPr>
          <w:rFonts w:ascii="Times New Roman" w:hAnsi="Times New Roman"/>
          <w:b/>
          <w:i/>
          <w:sz w:val="20"/>
          <w:szCs w:val="20"/>
          <w:shd w:val="clear" w:color="auto" w:fill="FFFF00"/>
        </w:rPr>
      </w:pPr>
    </w:p>
    <w:p w:rsidR="00F4196E" w:rsidRDefault="00D21A05">
      <w:pPr>
        <w:pStyle w:val="Header"/>
        <w:spacing w:after="0" w:line="240" w:lineRule="auto"/>
        <w:jc w:val="both"/>
      </w:pPr>
      <w:r w:rsidRPr="00E701F8">
        <w:rPr>
          <w:rFonts w:ascii="Times New Roman" w:hAnsi="Times New Roman"/>
          <w:b/>
          <w:i/>
          <w:sz w:val="20"/>
          <w:szCs w:val="20"/>
          <w:shd w:val="clear" w:color="auto" w:fill="FFFF00"/>
        </w:rPr>
        <w:t>Key words:</w:t>
      </w:r>
      <w:r w:rsidRPr="00E701F8">
        <w:rPr>
          <w:rFonts w:ascii="Times New Roman" w:hAnsi="Times New Roman"/>
          <w:i/>
          <w:sz w:val="20"/>
          <w:szCs w:val="20"/>
          <w:shd w:val="clear" w:color="auto" w:fill="FFFF00"/>
        </w:rPr>
        <w:t xml:space="preserve"> spermatozoa, semen quality, bacterial infection.</w:t>
      </w:r>
      <w:bookmarkStart w:id="0" w:name="_GoBack"/>
      <w:bookmarkEnd w:id="0"/>
    </w:p>
    <w:p w:rsidR="00F4196E" w:rsidRDefault="00EA6472">
      <w:pPr>
        <w:pStyle w:val="Header"/>
        <w:spacing w:after="0" w:line="240" w:lineRule="auto"/>
        <w:rPr>
          <w:rFonts w:ascii="Times New Roman" w:hAnsi="Times New Roman"/>
          <w:b/>
          <w:sz w:val="20"/>
          <w:szCs w:val="20"/>
        </w:rPr>
      </w:pPr>
      <w:r>
        <w:rPr>
          <w:rFonts w:ascii="Times New Roman" w:hAnsi="Times New Roman"/>
          <w:b/>
          <w:noProof/>
          <w:sz w:val="20"/>
          <w:szCs w:val="20"/>
          <w:lang w:eastAsia="en-US"/>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121285</wp:posOffset>
                </wp:positionV>
                <wp:extent cx="6245860" cy="47625"/>
                <wp:effectExtent l="9525" t="6985" r="12065"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9.55pt" to="480.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"/>
            </w:pict>
          </mc:Fallback>
        </mc:AlternateContent>
      </w:r>
    </w:p>
    <w:p w:rsidR="00F4196E" w:rsidRDefault="00F4196E">
      <w:pPr>
        <w:pStyle w:val="Header"/>
        <w:spacing w:after="0" w:line="240" w:lineRule="auto"/>
        <w:rPr>
          <w:rFonts w:ascii="Times New Roman" w:hAnsi="Times New Roman"/>
          <w:b/>
          <w:sz w:val="20"/>
          <w:szCs w:val="20"/>
        </w:rPr>
      </w:pPr>
    </w:p>
    <w:p w:rsidR="00F4196E" w:rsidRDefault="00D21A05">
      <w:pPr>
        <w:pStyle w:val="Header"/>
        <w:spacing w:after="120" w:line="240" w:lineRule="auto"/>
        <w:rPr>
          <w:rFonts w:ascii="Times New Roman" w:hAnsi="Times New Roman"/>
          <w:b/>
          <w:sz w:val="20"/>
          <w:szCs w:val="20"/>
        </w:rPr>
      </w:pPr>
      <w:r>
        <w:rPr>
          <w:rFonts w:ascii="Times New Roman" w:hAnsi="Times New Roman"/>
          <w:b/>
          <w:sz w:val="20"/>
          <w:szCs w:val="20"/>
        </w:rPr>
        <w:t>Introduction</w:t>
      </w:r>
    </w:p>
    <w:p w:rsidR="005C67AA" w:rsidRDefault="005C67AA">
      <w:pPr>
        <w:pStyle w:val="Footer"/>
        <w:spacing w:after="120" w:line="240" w:lineRule="auto"/>
        <w:rPr>
          <w:rFonts w:ascii="Times New Roman" w:hAnsi="Times New Roman"/>
          <w:sz w:val="20"/>
          <w:szCs w:val="20"/>
        </w:rPr>
        <w:sectPr w:rsidR="005C67AA" w:rsidSect="005C67AA">
          <w:footerReference w:type="default" r:id="rId12"/>
          <w:pgSz w:w="12240" w:h="15840"/>
          <w:pgMar w:top="1440" w:right="1440" w:bottom="1440" w:left="1440" w:header="720" w:footer="720" w:gutter="0"/>
          <w:pgNumType w:start="23"/>
          <w:cols w:space="720"/>
          <w:docGrid w:linePitch="360"/>
        </w:sectPr>
      </w:pPr>
    </w:p>
    <w:p w:rsidR="00F4196E" w:rsidRDefault="00D21A05">
      <w:pPr>
        <w:pStyle w:val="Footer"/>
        <w:spacing w:after="120" w:line="240" w:lineRule="auto"/>
      </w:pPr>
      <w:r>
        <w:rPr>
          <w:rFonts w:ascii="Times New Roman" w:hAnsi="Times New Roman"/>
          <w:sz w:val="20"/>
          <w:szCs w:val="20"/>
        </w:rPr>
        <w:lastRenderedPageBreak/>
        <w:t xml:space="preserve">Infertility, the involuntary incapacity to reproduce an offspring is estimated to affect 8-10 million couples in sub-Saharan Africa where it is rated variously at 20-30% depending on sex. In females, it is the inability to conceive, carry </w:t>
      </w:r>
      <w:r>
        <w:rPr>
          <w:rFonts w:ascii="Times New Roman" w:hAnsi="Times New Roman"/>
          <w:sz w:val="20"/>
          <w:szCs w:val="20"/>
          <w:shd w:val="clear" w:color="auto" w:fill="FFFF00"/>
        </w:rPr>
        <w:t>conceptus</w:t>
      </w:r>
      <w:r>
        <w:rPr>
          <w:rFonts w:ascii="Times New Roman" w:hAnsi="Times New Roman"/>
          <w:sz w:val="20"/>
          <w:szCs w:val="20"/>
        </w:rPr>
        <w:t xml:space="preserve"> to term and deliver at birth whereas in males, it is the inability of semen from potent men to fertilize the ova or failure to produce sperms, or failure to mate despite presence of normal semen (1). A couple is generally regarded as infertile when unprotected intercourse does not result into pregnancy within two years of sexual relationship. World</w:t>
      </w:r>
      <w:r>
        <w:rPr>
          <w:rFonts w:ascii="Times New Roman" w:hAnsi="Times New Roman"/>
          <w:b/>
          <w:sz w:val="20"/>
          <w:szCs w:val="20"/>
        </w:rPr>
        <w:t>-</w:t>
      </w:r>
      <w:r>
        <w:rPr>
          <w:rFonts w:ascii="Times New Roman" w:hAnsi="Times New Roman"/>
          <w:sz w:val="20"/>
          <w:szCs w:val="20"/>
        </w:rPr>
        <w:t xml:space="preserve">wide, infertility problem affects 50-80 million couples (2).  Bacterial infection is one of the commonest causes of male infertility. They infect the genital tract, contaminate the semen, </w:t>
      </w:r>
      <w:r>
        <w:rPr>
          <w:rFonts w:ascii="Times New Roman" w:hAnsi="Times New Roman"/>
          <w:sz w:val="20"/>
          <w:szCs w:val="20"/>
        </w:rPr>
        <w:lastRenderedPageBreak/>
        <w:t>interfere with the sperm movements, infect the sperms to reduce their longevity and later may indirectly affect spermatogenesis and sperm delivery (3).</w:t>
      </w:r>
    </w:p>
    <w:p w:rsidR="00F4196E" w:rsidRDefault="00D21A05">
      <w:pPr>
        <w:pStyle w:val="Footer"/>
        <w:spacing w:after="120" w:line="240" w:lineRule="auto"/>
      </w:pPr>
      <w:r>
        <w:rPr>
          <w:rFonts w:ascii="Times New Roman" w:hAnsi="Times New Roman"/>
          <w:sz w:val="20"/>
          <w:szCs w:val="20"/>
        </w:rPr>
        <w:t xml:space="preserve"> In Uganda, infertility is a common social concern especially in rural areas where causal awareness of even treatable forms of infertility is minimal. Infertility investigations do not routinely include the role of infections in semen. The majority of infertility investigations in Uganda evaluate the male partner on the basis of semen quality without bacterial culture and sensitivity. Therefore the spectrum and range of bacterial infections contributing to male infertility was not known. The few infertile clients who visited hospitals received symptomatic treatment which was </w:t>
      </w:r>
      <w:proofErr w:type="spellStart"/>
      <w:r>
        <w:rPr>
          <w:rFonts w:ascii="Times New Roman" w:hAnsi="Times New Roman"/>
          <w:sz w:val="20"/>
          <w:szCs w:val="20"/>
        </w:rPr>
        <w:lastRenderedPageBreak/>
        <w:t>haphazardous</w:t>
      </w:r>
      <w:proofErr w:type="spellEnd"/>
      <w:r>
        <w:rPr>
          <w:rFonts w:ascii="Times New Roman" w:hAnsi="Times New Roman"/>
          <w:sz w:val="20"/>
          <w:szCs w:val="20"/>
        </w:rPr>
        <w:t xml:space="preserve"> because of </w:t>
      </w:r>
      <w:proofErr w:type="gramStart"/>
      <w:r>
        <w:rPr>
          <w:rFonts w:ascii="Times New Roman" w:hAnsi="Times New Roman"/>
          <w:sz w:val="20"/>
          <w:szCs w:val="20"/>
        </w:rPr>
        <w:t>un</w:t>
      </w:r>
      <w:proofErr w:type="gramEnd"/>
      <w:r>
        <w:rPr>
          <w:rFonts w:ascii="Times New Roman" w:hAnsi="Times New Roman"/>
          <w:sz w:val="20"/>
          <w:szCs w:val="20"/>
        </w:rPr>
        <w:t xml:space="preserve"> established diagnosis. Unearthing this dire situation, a study done in 1990 (4)</w:t>
      </w:r>
      <w:r>
        <w:rPr>
          <w:rFonts w:ascii="Times New Roman" w:hAnsi="Times New Roman"/>
          <w:sz w:val="20"/>
          <w:szCs w:val="20"/>
          <w:vertAlign w:val="superscript"/>
        </w:rPr>
        <w:t xml:space="preserve">   </w:t>
      </w:r>
      <w:r>
        <w:rPr>
          <w:rFonts w:ascii="Times New Roman" w:hAnsi="Times New Roman"/>
          <w:sz w:val="20"/>
          <w:szCs w:val="20"/>
        </w:rPr>
        <w:t xml:space="preserve">described the infertility of sexual transmitted diseases in Uganda as a dilemma requiring more research and investment. The aim of this study was to establish the prevalence of bacterial infections in semen of infertile men referred to </w:t>
      </w:r>
      <w:proofErr w:type="spellStart"/>
      <w:r>
        <w:rPr>
          <w:rFonts w:ascii="Times New Roman" w:hAnsi="Times New Roman"/>
          <w:sz w:val="20"/>
          <w:szCs w:val="20"/>
        </w:rPr>
        <w:t>Mulago</w:t>
      </w:r>
      <w:proofErr w:type="spellEnd"/>
      <w:r>
        <w:rPr>
          <w:rFonts w:ascii="Times New Roman" w:hAnsi="Times New Roman"/>
          <w:sz w:val="20"/>
          <w:szCs w:val="20"/>
        </w:rPr>
        <w:t xml:space="preserve"> Hospital and to evaluate the effect of the bacteria isolates on the semen quality and to determine the antibiotic sensitivities of the isolates in order to recommend prevention, therapy and management.</w:t>
      </w:r>
    </w:p>
    <w:p w:rsidR="00F4196E" w:rsidRDefault="00D21A05">
      <w:pPr>
        <w:pStyle w:val="Standard"/>
        <w:spacing w:after="120" w:line="240" w:lineRule="auto"/>
        <w:rPr>
          <w:rFonts w:ascii="Times New Roman" w:hAnsi="Times New Roman"/>
          <w:b/>
          <w:sz w:val="20"/>
          <w:szCs w:val="20"/>
        </w:rPr>
      </w:pPr>
      <w:r>
        <w:rPr>
          <w:rFonts w:ascii="Times New Roman" w:hAnsi="Times New Roman"/>
          <w:b/>
          <w:sz w:val="20"/>
          <w:szCs w:val="20"/>
        </w:rPr>
        <w:t>Materials and methods</w:t>
      </w:r>
    </w:p>
    <w:p w:rsidR="00F4196E" w:rsidRDefault="00D21A05" w:rsidP="005C67AA">
      <w:pPr>
        <w:pStyle w:val="Standard"/>
        <w:spacing w:after="120" w:line="240" w:lineRule="auto"/>
      </w:pPr>
      <w:r>
        <w:rPr>
          <w:rFonts w:ascii="Times New Roman" w:hAnsi="Times New Roman"/>
          <w:sz w:val="20"/>
          <w:szCs w:val="20"/>
        </w:rPr>
        <w:t xml:space="preserve">Records of semen of 86 men with a history of infertility and consulting at </w:t>
      </w:r>
      <w:proofErr w:type="spellStart"/>
      <w:r>
        <w:rPr>
          <w:rFonts w:ascii="Times New Roman" w:hAnsi="Times New Roman"/>
          <w:sz w:val="20"/>
          <w:szCs w:val="20"/>
        </w:rPr>
        <w:t>Mulago</w:t>
      </w:r>
      <w:proofErr w:type="spellEnd"/>
      <w:r>
        <w:rPr>
          <w:rFonts w:ascii="Times New Roman" w:hAnsi="Times New Roman"/>
          <w:sz w:val="20"/>
          <w:szCs w:val="20"/>
        </w:rPr>
        <w:t xml:space="preserve"> Hospital, </w:t>
      </w:r>
      <w:proofErr w:type="spellStart"/>
      <w:r>
        <w:rPr>
          <w:rFonts w:ascii="Times New Roman" w:hAnsi="Times New Roman"/>
          <w:sz w:val="20"/>
          <w:szCs w:val="20"/>
        </w:rPr>
        <w:t>Gynaecology</w:t>
      </w:r>
      <w:proofErr w:type="spellEnd"/>
      <w:r>
        <w:rPr>
          <w:rFonts w:ascii="Times New Roman" w:hAnsi="Times New Roman"/>
          <w:sz w:val="20"/>
          <w:szCs w:val="20"/>
        </w:rPr>
        <w:t xml:space="preserve"> Outpatient infertility clinic from March 2012 to Aug 2005 were retrieved and analyzed. Their age range was from 26-47 years with a mean± SD of 33.4±5.06. Only results of semen samples analyzed according to WHO guidelines of (</w:t>
      </w:r>
      <w:proofErr w:type="gramStart"/>
      <w:r w:rsidR="005C67AA">
        <w:rPr>
          <w:rFonts w:ascii="Times New Roman" w:hAnsi="Times New Roman"/>
          <w:sz w:val="20"/>
          <w:szCs w:val="20"/>
        </w:rPr>
        <w:t>5</w:t>
      </w:r>
      <w:r>
        <w:rPr>
          <w:rFonts w:ascii="Times New Roman" w:hAnsi="Times New Roman"/>
          <w:sz w:val="20"/>
          <w:szCs w:val="20"/>
        </w:rPr>
        <w:t xml:space="preserve"> )</w:t>
      </w:r>
      <w:proofErr w:type="gramEnd"/>
      <w:r w:rsidR="005C67AA">
        <w:rPr>
          <w:rFonts w:ascii="Times New Roman" w:hAnsi="Times New Roman"/>
          <w:sz w:val="20"/>
          <w:szCs w:val="20"/>
        </w:rPr>
        <w:t xml:space="preserve"> </w:t>
      </w:r>
      <w:r>
        <w:rPr>
          <w:rFonts w:ascii="Times New Roman" w:hAnsi="Times New Roman"/>
          <w:sz w:val="20"/>
          <w:szCs w:val="20"/>
        </w:rPr>
        <w:t>were included  in the study. Semen samples   were collected in a room provided near the laboratory by masturbation. The samples were cultured using blood agar, MacConkey Agar and Chocolate Agar and incubated at 37</w:t>
      </w:r>
      <w:r>
        <w:rPr>
          <w:rFonts w:ascii="Times New Roman" w:hAnsi="Times New Roman"/>
          <w:sz w:val="20"/>
          <w:szCs w:val="20"/>
          <w:vertAlign w:val="superscript"/>
        </w:rPr>
        <w:t>0</w:t>
      </w:r>
      <w:r>
        <w:rPr>
          <w:rFonts w:ascii="Times New Roman" w:hAnsi="Times New Roman"/>
          <w:sz w:val="20"/>
          <w:szCs w:val="20"/>
        </w:rPr>
        <w:t>C with 5%CO</w:t>
      </w:r>
      <w:r>
        <w:rPr>
          <w:rFonts w:ascii="Times New Roman" w:hAnsi="Times New Roman"/>
          <w:sz w:val="20"/>
          <w:szCs w:val="20"/>
          <w:vertAlign w:val="subscript"/>
        </w:rPr>
        <w:t>2</w:t>
      </w:r>
      <w:r>
        <w:rPr>
          <w:rFonts w:ascii="Times New Roman" w:hAnsi="Times New Roman"/>
          <w:sz w:val="20"/>
          <w:szCs w:val="20"/>
        </w:rPr>
        <w:t xml:space="preserve"> for 24 hrs.  The bacterial isolates were identified using their morphological appearance, Gram staining and their biochemical characteristics. The isolates were subjected to antibiotic sensitivity testing </w:t>
      </w:r>
      <w:r w:rsidR="005C67AA">
        <w:rPr>
          <w:rFonts w:ascii="Times New Roman" w:hAnsi="Times New Roman"/>
          <w:sz w:val="20"/>
          <w:szCs w:val="20"/>
        </w:rPr>
        <w:t xml:space="preserve">by disc diffusion </w:t>
      </w:r>
      <w:proofErr w:type="gramStart"/>
      <w:r w:rsidR="005C67AA">
        <w:rPr>
          <w:rFonts w:ascii="Times New Roman" w:hAnsi="Times New Roman"/>
          <w:sz w:val="20"/>
          <w:szCs w:val="20"/>
        </w:rPr>
        <w:t xml:space="preserve">method </w:t>
      </w:r>
      <w:r>
        <w:rPr>
          <w:rFonts w:ascii="Times New Roman" w:hAnsi="Times New Roman"/>
          <w:sz w:val="20"/>
          <w:szCs w:val="20"/>
        </w:rPr>
        <w:t xml:space="preserve"> (</w:t>
      </w:r>
      <w:proofErr w:type="gramEnd"/>
      <w:r>
        <w:rPr>
          <w:rFonts w:ascii="Times New Roman" w:hAnsi="Times New Roman"/>
          <w:sz w:val="20"/>
          <w:szCs w:val="20"/>
        </w:rPr>
        <w:t>6). The prevalence of bacteria isolates, effects of bacteria on semen quality and quantity</w:t>
      </w:r>
      <w:proofErr w:type="gramStart"/>
      <w:r>
        <w:rPr>
          <w:rFonts w:ascii="Times New Roman" w:hAnsi="Times New Roman"/>
          <w:sz w:val="20"/>
          <w:szCs w:val="20"/>
        </w:rPr>
        <w:t>; using</w:t>
      </w:r>
      <w:proofErr w:type="gramEnd"/>
      <w:r>
        <w:rPr>
          <w:rFonts w:ascii="Times New Roman" w:hAnsi="Times New Roman"/>
          <w:sz w:val="20"/>
          <w:szCs w:val="20"/>
        </w:rPr>
        <w:t xml:space="preserve"> variables of spermatozoa: morphology, motility, concentration and vitality and the antibiotic susceptibilities of the isolates were statistically analyzed and evaluated.</w:t>
      </w:r>
    </w:p>
    <w:p w:rsidR="00F4196E" w:rsidRDefault="00D21A05">
      <w:pPr>
        <w:pStyle w:val="Standard"/>
        <w:spacing w:after="120" w:line="240" w:lineRule="auto"/>
        <w:rPr>
          <w:rFonts w:ascii="Times New Roman" w:hAnsi="Times New Roman"/>
          <w:sz w:val="20"/>
          <w:szCs w:val="20"/>
        </w:rPr>
      </w:pPr>
      <w:proofErr w:type="spellStart"/>
      <w:r>
        <w:rPr>
          <w:rFonts w:ascii="Times New Roman" w:hAnsi="Times New Roman"/>
          <w:sz w:val="20"/>
          <w:szCs w:val="20"/>
        </w:rPr>
        <w:lastRenderedPageBreak/>
        <w:t>Mulago</w:t>
      </w:r>
      <w:proofErr w:type="spellEnd"/>
      <w:r>
        <w:rPr>
          <w:rFonts w:ascii="Times New Roman" w:hAnsi="Times New Roman"/>
          <w:sz w:val="20"/>
          <w:szCs w:val="20"/>
        </w:rPr>
        <w:t xml:space="preserve"> Hospital is a National, Referral, Teaching and Research Government hospital. It handles mostly tertiary health care. Most of infertility patients who attended the clinic were referred. The study was first approved by the Department </w:t>
      </w:r>
      <w:r w:rsidR="005C67AA">
        <w:rPr>
          <w:rFonts w:ascii="Times New Roman" w:hAnsi="Times New Roman"/>
          <w:sz w:val="20"/>
          <w:szCs w:val="20"/>
        </w:rPr>
        <w:t xml:space="preserve">of </w:t>
      </w:r>
      <w:proofErr w:type="spellStart"/>
      <w:r>
        <w:rPr>
          <w:rFonts w:ascii="Times New Roman" w:hAnsi="Times New Roman"/>
          <w:sz w:val="20"/>
          <w:szCs w:val="20"/>
        </w:rPr>
        <w:t>Obs</w:t>
      </w:r>
      <w:r w:rsidR="005C67AA">
        <w:rPr>
          <w:rFonts w:ascii="Times New Roman" w:hAnsi="Times New Roman"/>
          <w:sz w:val="20"/>
          <w:szCs w:val="20"/>
        </w:rPr>
        <w:t>tretics</w:t>
      </w:r>
      <w:proofErr w:type="spellEnd"/>
      <w:r w:rsidR="005C67AA">
        <w:rPr>
          <w:rFonts w:ascii="Times New Roman" w:hAnsi="Times New Roman"/>
          <w:sz w:val="20"/>
          <w:szCs w:val="20"/>
        </w:rPr>
        <w:t xml:space="preserve"> and </w:t>
      </w:r>
      <w:proofErr w:type="spellStart"/>
      <w:r>
        <w:rPr>
          <w:rFonts w:ascii="Times New Roman" w:hAnsi="Times New Roman"/>
          <w:sz w:val="20"/>
          <w:szCs w:val="20"/>
        </w:rPr>
        <w:t>Gynaecology</w:t>
      </w:r>
      <w:proofErr w:type="spellEnd"/>
      <w:r>
        <w:rPr>
          <w:rFonts w:ascii="Times New Roman" w:hAnsi="Times New Roman"/>
          <w:sz w:val="20"/>
          <w:szCs w:val="20"/>
        </w:rPr>
        <w:t>.</w:t>
      </w:r>
    </w:p>
    <w:p w:rsidR="00F4196E" w:rsidRDefault="00D21A05">
      <w:pPr>
        <w:pStyle w:val="Standard"/>
        <w:spacing w:after="120" w:line="240" w:lineRule="auto"/>
        <w:rPr>
          <w:rFonts w:ascii="Times New Roman" w:hAnsi="Times New Roman"/>
          <w:b/>
          <w:sz w:val="20"/>
          <w:szCs w:val="20"/>
        </w:rPr>
      </w:pPr>
      <w:r>
        <w:rPr>
          <w:rFonts w:ascii="Times New Roman" w:hAnsi="Times New Roman"/>
          <w:b/>
          <w:sz w:val="20"/>
          <w:szCs w:val="20"/>
        </w:rPr>
        <w:t>Results</w:t>
      </w:r>
    </w:p>
    <w:p w:rsidR="00F4196E" w:rsidRDefault="00D21A05">
      <w:pPr>
        <w:pStyle w:val="Standard"/>
        <w:spacing w:after="120" w:line="240" w:lineRule="auto"/>
      </w:pPr>
      <w:r>
        <w:rPr>
          <w:rFonts w:ascii="Times New Roman" w:hAnsi="Times New Roman"/>
          <w:sz w:val="20"/>
          <w:szCs w:val="20"/>
        </w:rPr>
        <w:t xml:space="preserve">Records of semen </w:t>
      </w:r>
      <w:proofErr w:type="gramStart"/>
      <w:r>
        <w:rPr>
          <w:rFonts w:ascii="Times New Roman" w:hAnsi="Times New Roman"/>
          <w:sz w:val="20"/>
          <w:szCs w:val="20"/>
        </w:rPr>
        <w:t>analyses  of</w:t>
      </w:r>
      <w:proofErr w:type="gramEnd"/>
      <w:r>
        <w:rPr>
          <w:rFonts w:ascii="Times New Roman" w:hAnsi="Times New Roman"/>
          <w:sz w:val="20"/>
          <w:szCs w:val="20"/>
        </w:rPr>
        <w:t xml:space="preserve"> eighty six(86) men with a history of infertility that had come for consultation at the infertility clinic in </w:t>
      </w:r>
      <w:proofErr w:type="spellStart"/>
      <w:r>
        <w:rPr>
          <w:rFonts w:ascii="Times New Roman" w:hAnsi="Times New Roman"/>
          <w:sz w:val="20"/>
          <w:szCs w:val="20"/>
        </w:rPr>
        <w:t>Mulago</w:t>
      </w:r>
      <w:proofErr w:type="spellEnd"/>
      <w:r>
        <w:rPr>
          <w:rFonts w:ascii="Times New Roman" w:hAnsi="Times New Roman"/>
          <w:sz w:val="20"/>
          <w:szCs w:val="20"/>
        </w:rPr>
        <w:t xml:space="preserve"> Hospital; 57/86(66%) had bacterial growth. Details of the bacteria culture were as shown in Table 1. The semen samples were found to be of varying characteristics of abnormalities ranging from azoospermia (12.8%), </w:t>
      </w:r>
      <w:proofErr w:type="spellStart"/>
      <w:r>
        <w:rPr>
          <w:rFonts w:ascii="Times New Roman" w:hAnsi="Times New Roman"/>
          <w:sz w:val="20"/>
          <w:szCs w:val="20"/>
        </w:rPr>
        <w:t>normozoospermia</w:t>
      </w:r>
      <w:proofErr w:type="spellEnd"/>
      <w:r>
        <w:rPr>
          <w:rFonts w:ascii="Times New Roman" w:hAnsi="Times New Roman"/>
          <w:sz w:val="20"/>
          <w:szCs w:val="20"/>
        </w:rPr>
        <w:t xml:space="preserve"> (11.16%), and </w:t>
      </w:r>
      <w:proofErr w:type="spellStart"/>
      <w:r>
        <w:rPr>
          <w:rFonts w:ascii="Times New Roman" w:hAnsi="Times New Roman"/>
          <w:sz w:val="20"/>
          <w:szCs w:val="20"/>
        </w:rPr>
        <w:t>asthenoteratozoospermia</w:t>
      </w:r>
      <w:proofErr w:type="spellEnd"/>
      <w:r>
        <w:rPr>
          <w:rFonts w:ascii="Times New Roman" w:hAnsi="Times New Roman"/>
          <w:sz w:val="20"/>
          <w:szCs w:val="20"/>
        </w:rPr>
        <w:t xml:space="preserve"> (24.4%) to </w:t>
      </w:r>
      <w:proofErr w:type="spellStart"/>
      <w:r>
        <w:rPr>
          <w:rFonts w:ascii="Times New Roman" w:hAnsi="Times New Roman"/>
          <w:sz w:val="20"/>
          <w:szCs w:val="20"/>
        </w:rPr>
        <w:t>oligoasthenoteratozoospermia</w:t>
      </w:r>
      <w:proofErr w:type="spellEnd"/>
      <w:r>
        <w:rPr>
          <w:rFonts w:ascii="Times New Roman" w:hAnsi="Times New Roman"/>
          <w:sz w:val="20"/>
          <w:szCs w:val="20"/>
        </w:rPr>
        <w:t xml:space="preserve"> (51.16%).At </w:t>
      </w:r>
      <w:proofErr w:type="gramStart"/>
      <w:r>
        <w:rPr>
          <w:rFonts w:ascii="Times New Roman" w:hAnsi="Times New Roman"/>
          <w:sz w:val="20"/>
          <w:szCs w:val="20"/>
        </w:rPr>
        <w:t>least  85</w:t>
      </w:r>
      <w:proofErr w:type="gramEnd"/>
      <w:r>
        <w:rPr>
          <w:rFonts w:ascii="Times New Roman" w:hAnsi="Times New Roman"/>
          <w:sz w:val="20"/>
          <w:szCs w:val="20"/>
        </w:rPr>
        <w:t xml:space="preserve"> % of the semen samples analyzed had at least one abnormality. The sensitivity of different bacterial isolates to different antibiotics </w:t>
      </w:r>
      <w:proofErr w:type="gramStart"/>
      <w:r>
        <w:rPr>
          <w:rFonts w:ascii="Times New Roman" w:hAnsi="Times New Roman"/>
          <w:sz w:val="20"/>
          <w:szCs w:val="20"/>
        </w:rPr>
        <w:t>were</w:t>
      </w:r>
      <w:proofErr w:type="gramEnd"/>
      <w:r>
        <w:rPr>
          <w:rFonts w:ascii="Times New Roman" w:hAnsi="Times New Roman"/>
          <w:sz w:val="20"/>
          <w:szCs w:val="20"/>
        </w:rPr>
        <w:t xml:space="preserve"> shown as in Table 2. Associated abnormal effects of different bacterial isolates on semen were as shown in Table 3. The physical </w:t>
      </w:r>
      <w:proofErr w:type="gramStart"/>
      <w:r>
        <w:rPr>
          <w:rFonts w:ascii="Times New Roman" w:hAnsi="Times New Roman"/>
          <w:sz w:val="20"/>
          <w:szCs w:val="20"/>
        </w:rPr>
        <w:t>characteristics of abnormal semen collected was</w:t>
      </w:r>
      <w:proofErr w:type="gramEnd"/>
      <w:r>
        <w:rPr>
          <w:rFonts w:ascii="Times New Roman" w:hAnsi="Times New Roman"/>
          <w:sz w:val="20"/>
          <w:szCs w:val="20"/>
        </w:rPr>
        <w:t xml:space="preserve"> as shown in Table 4. The records of the semen </w:t>
      </w:r>
      <w:proofErr w:type="gramStart"/>
      <w:r>
        <w:rPr>
          <w:rFonts w:ascii="Times New Roman" w:hAnsi="Times New Roman"/>
          <w:sz w:val="20"/>
          <w:szCs w:val="20"/>
        </w:rPr>
        <w:t>analyses  showed</w:t>
      </w:r>
      <w:proofErr w:type="gramEnd"/>
      <w:r>
        <w:rPr>
          <w:rFonts w:ascii="Times New Roman" w:hAnsi="Times New Roman"/>
          <w:sz w:val="20"/>
          <w:szCs w:val="20"/>
        </w:rPr>
        <w:t xml:space="preserve"> the  abnormalities shown in Table 4. Appearance- 16%, liquefaction-47%, viscosity-51%, Ph79% and Volume at 22% were all abnormal</w:t>
      </w:r>
      <w:r>
        <w:rPr>
          <w:rFonts w:ascii="Times New Roman" w:hAnsi="Times New Roman"/>
          <w:b/>
          <w:i/>
          <w:sz w:val="20"/>
          <w:szCs w:val="20"/>
        </w:rPr>
        <w:t>.</w:t>
      </w:r>
      <w:r>
        <w:rPr>
          <w:rFonts w:ascii="Times New Roman" w:hAnsi="Times New Roman"/>
          <w:sz w:val="20"/>
          <w:szCs w:val="20"/>
        </w:rPr>
        <w:t xml:space="preserve">  The micro-characteristics of the 75 semen samples had the following  </w:t>
      </w:r>
      <w:r>
        <w:rPr>
          <w:rFonts w:ascii="Times New Roman" w:hAnsi="Times New Roman"/>
          <w:i/>
          <w:sz w:val="20"/>
          <w:szCs w:val="20"/>
        </w:rPr>
        <w:t xml:space="preserve"> abnormalities:</w:t>
      </w:r>
      <w:r>
        <w:rPr>
          <w:rFonts w:ascii="Times New Roman" w:hAnsi="Times New Roman"/>
          <w:sz w:val="20"/>
          <w:szCs w:val="20"/>
        </w:rPr>
        <w:t xml:space="preserve"> motility 62%, morphology 79%, concentration 60% and vitality at 49% abnormality. However </w:t>
      </w:r>
      <w:proofErr w:type="spellStart"/>
      <w:r>
        <w:rPr>
          <w:rFonts w:ascii="Times New Roman" w:hAnsi="Times New Roman"/>
          <w:sz w:val="20"/>
          <w:szCs w:val="20"/>
        </w:rPr>
        <w:t>leuckospermia</w:t>
      </w:r>
      <w:proofErr w:type="spellEnd"/>
      <w:r>
        <w:rPr>
          <w:rFonts w:ascii="Times New Roman" w:hAnsi="Times New Roman"/>
          <w:sz w:val="20"/>
          <w:szCs w:val="20"/>
        </w:rPr>
        <w:t xml:space="preserve"> looked to be a poor indicator of bacterial infection as only 30% (26/86) of the samples were abnormal i.e. &gt;0.5×10</w:t>
      </w:r>
      <w:r>
        <w:rPr>
          <w:rFonts w:ascii="Times New Roman" w:hAnsi="Times New Roman"/>
          <w:sz w:val="20"/>
          <w:szCs w:val="20"/>
          <w:vertAlign w:val="superscript"/>
        </w:rPr>
        <w:t>6</w:t>
      </w:r>
      <w:r>
        <w:rPr>
          <w:rFonts w:ascii="Times New Roman" w:hAnsi="Times New Roman"/>
          <w:sz w:val="20"/>
          <w:szCs w:val="20"/>
        </w:rPr>
        <w:t>/ml</w:t>
      </w:r>
    </w:p>
    <w:p w:rsidR="005C67AA" w:rsidRDefault="005C67AA">
      <w:pPr>
        <w:pStyle w:val="Standard"/>
        <w:spacing w:after="120" w:line="240" w:lineRule="auto"/>
        <w:rPr>
          <w:rFonts w:ascii="Times New Roman" w:hAnsi="Times New Roman"/>
          <w:b/>
          <w:sz w:val="20"/>
          <w:szCs w:val="20"/>
        </w:rPr>
        <w:sectPr w:rsidR="005C67AA" w:rsidSect="005C67AA">
          <w:type w:val="continuous"/>
          <w:pgSz w:w="12240" w:h="15840"/>
          <w:pgMar w:top="1440" w:right="1440" w:bottom="1440" w:left="1440" w:header="720" w:footer="720" w:gutter="0"/>
          <w:pgNumType w:start="23"/>
          <w:cols w:num="2" w:space="720"/>
          <w:docGrid w:linePitch="360"/>
        </w:sectPr>
      </w:pPr>
    </w:p>
    <w:p w:rsidR="00F4196E" w:rsidRDefault="00D21A05">
      <w:pPr>
        <w:pStyle w:val="Standard"/>
        <w:spacing w:after="0" w:line="240" w:lineRule="auto"/>
        <w:rPr>
          <w:rFonts w:ascii="Times New Roman" w:hAnsi="Times New Roman"/>
          <w:sz w:val="20"/>
          <w:szCs w:val="20"/>
        </w:rPr>
      </w:pPr>
      <w:proofErr w:type="gramStart"/>
      <w:r>
        <w:rPr>
          <w:rFonts w:ascii="Times New Roman" w:hAnsi="Times New Roman"/>
          <w:sz w:val="20"/>
          <w:szCs w:val="20"/>
        </w:rPr>
        <w:lastRenderedPageBreak/>
        <w:t>Table 1.</w:t>
      </w:r>
      <w:proofErr w:type="gramEnd"/>
      <w:r>
        <w:rPr>
          <w:rFonts w:ascii="Times New Roman" w:hAnsi="Times New Roman"/>
          <w:sz w:val="20"/>
          <w:szCs w:val="20"/>
        </w:rPr>
        <w:t xml:space="preserve"> Types </w:t>
      </w:r>
      <w:proofErr w:type="gramStart"/>
      <w:r>
        <w:rPr>
          <w:rFonts w:ascii="Times New Roman" w:hAnsi="Times New Roman"/>
          <w:sz w:val="20"/>
          <w:szCs w:val="20"/>
        </w:rPr>
        <w:t xml:space="preserve">of </w:t>
      </w:r>
      <w:r w:rsidR="005C67AA">
        <w:rPr>
          <w:rFonts w:ascii="Times New Roman" w:hAnsi="Times New Roman"/>
          <w:sz w:val="20"/>
          <w:szCs w:val="20"/>
        </w:rPr>
        <w:t xml:space="preserve"> </w:t>
      </w:r>
      <w:r>
        <w:rPr>
          <w:rFonts w:ascii="Times New Roman" w:hAnsi="Times New Roman"/>
          <w:sz w:val="20"/>
          <w:szCs w:val="20"/>
        </w:rPr>
        <w:t>bacterial</w:t>
      </w:r>
      <w:proofErr w:type="gramEnd"/>
      <w:r>
        <w:rPr>
          <w:rFonts w:ascii="Times New Roman" w:hAnsi="Times New Roman"/>
          <w:sz w:val="20"/>
          <w:szCs w:val="20"/>
        </w:rPr>
        <w:t xml:space="preserve"> isolates</w:t>
      </w:r>
    </w:p>
    <w:p w:rsidR="005C67AA" w:rsidRDefault="005C67AA">
      <w:pPr>
        <w:pStyle w:val="Standard"/>
        <w:spacing w:after="0" w:line="240" w:lineRule="auto"/>
        <w:rPr>
          <w:rFonts w:ascii="Times New Roman" w:hAnsi="Times New Roman"/>
          <w:sz w:val="20"/>
          <w:szCs w:val="20"/>
        </w:rPr>
      </w:pPr>
    </w:p>
    <w:tbl>
      <w:tblPr>
        <w:tblW w:w="5680" w:type="dxa"/>
        <w:tblInd w:w="45" w:type="dxa"/>
        <w:tblLayout w:type="fixed"/>
        <w:tblCellMar>
          <w:left w:w="10" w:type="dxa"/>
          <w:right w:w="10" w:type="dxa"/>
        </w:tblCellMar>
        <w:tblLook w:val="0000" w:firstRow="0" w:lastRow="0" w:firstColumn="0" w:lastColumn="0" w:noHBand="0" w:noVBand="0"/>
      </w:tblPr>
      <w:tblGrid>
        <w:gridCol w:w="3120"/>
        <w:gridCol w:w="1120"/>
        <w:gridCol w:w="1440"/>
      </w:tblGrid>
      <w:tr w:rsidR="00F4196E" w:rsidTr="00F4196E">
        <w:tc>
          <w:tcPr>
            <w:tcW w:w="3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Isolate</w:t>
            </w:r>
          </w:p>
        </w:tc>
        <w:tc>
          <w:tcPr>
            <w:tcW w:w="11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Number</w:t>
            </w:r>
          </w:p>
        </w:tc>
        <w:tc>
          <w:tcPr>
            <w:tcW w:w="14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Percentage</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r>
              <w:rPr>
                <w:rFonts w:ascii="Times New Roman" w:hAnsi="Times New Roman"/>
                <w:bCs/>
                <w:i/>
                <w:iCs/>
                <w:sz w:val="20"/>
                <w:szCs w:val="20"/>
              </w:rPr>
              <w:t>CN Staphylococcus</w:t>
            </w: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23</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40.35</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r>
              <w:rPr>
                <w:rFonts w:ascii="Times New Roman" w:hAnsi="Times New Roman"/>
                <w:bCs/>
                <w:i/>
                <w:iCs/>
                <w:sz w:val="20"/>
                <w:szCs w:val="20"/>
              </w:rPr>
              <w:t>Staphylococcus</w:t>
            </w:r>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18</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31.57</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Entero.feacalis</w:t>
            </w:r>
            <w:proofErr w:type="spellEnd"/>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11</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19.29</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Strep.agalacie</w:t>
            </w:r>
            <w:proofErr w:type="spellEnd"/>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1.75</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r>
              <w:rPr>
                <w:rFonts w:ascii="Times New Roman" w:hAnsi="Times New Roman"/>
                <w:bCs/>
                <w:i/>
                <w:iCs/>
                <w:sz w:val="20"/>
                <w:szCs w:val="20"/>
              </w:rPr>
              <w:t xml:space="preserve">Pseudomonas </w:t>
            </w:r>
            <w:proofErr w:type="spellStart"/>
            <w:r>
              <w:rPr>
                <w:rFonts w:ascii="Times New Roman" w:hAnsi="Times New Roman"/>
                <w:bCs/>
                <w:i/>
                <w:iCs/>
                <w:sz w:val="20"/>
                <w:szCs w:val="20"/>
              </w:rPr>
              <w:t>eruginosa</w:t>
            </w:r>
            <w:proofErr w:type="spellEnd"/>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1.75</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Acitenobacter</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baumani</w:t>
            </w:r>
            <w:proofErr w:type="spellEnd"/>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1.75</w:t>
            </w:r>
          </w:p>
        </w:tc>
      </w:tr>
      <w:tr w:rsidR="00F4196E" w:rsidTr="00F4196E">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Ureaaplasma</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urealyticum</w:t>
            </w:r>
            <w:proofErr w:type="spellEnd"/>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1.75</w:t>
            </w:r>
          </w:p>
        </w:tc>
      </w:tr>
      <w:tr w:rsidR="00F4196E" w:rsidTr="005C67AA">
        <w:trPr>
          <w:trHeight w:val="278"/>
        </w:trPr>
        <w:tc>
          <w:tcPr>
            <w:tcW w:w="3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Esch.coli</w:t>
            </w:r>
            <w:proofErr w:type="spellEnd"/>
          </w:p>
        </w:tc>
        <w:tc>
          <w:tcPr>
            <w:tcW w:w="112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bCs/>
                <w:sz w:val="20"/>
                <w:szCs w:val="20"/>
              </w:rPr>
            </w:pPr>
            <w:r>
              <w:rPr>
                <w:rFonts w:ascii="Times New Roman" w:hAnsi="Times New Roman"/>
                <w:bCs/>
                <w:sz w:val="20"/>
                <w:szCs w:val="20"/>
              </w:rPr>
              <w:t>1</w:t>
            </w:r>
          </w:p>
        </w:tc>
        <w:tc>
          <w:tcPr>
            <w:tcW w:w="14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sz w:val="20"/>
                <w:szCs w:val="20"/>
              </w:rPr>
            </w:pPr>
            <w:r>
              <w:rPr>
                <w:rFonts w:ascii="Times New Roman" w:hAnsi="Times New Roman"/>
                <w:bCs/>
                <w:sz w:val="20"/>
                <w:szCs w:val="20"/>
              </w:rPr>
              <w:t>1.75</w:t>
            </w:r>
          </w:p>
        </w:tc>
      </w:tr>
    </w:tbl>
    <w:p w:rsidR="00F4196E" w:rsidRDefault="00F4196E">
      <w:pPr>
        <w:pStyle w:val="Standard"/>
        <w:spacing w:after="0" w:line="240" w:lineRule="auto"/>
        <w:rPr>
          <w:rFonts w:ascii="Times New Roman" w:hAnsi="Times New Roman"/>
          <w:sz w:val="20"/>
          <w:szCs w:val="20"/>
        </w:rPr>
      </w:pPr>
    </w:p>
    <w:p w:rsidR="00F4196E" w:rsidRDefault="00F4196E">
      <w:pPr>
        <w:pStyle w:val="Standard"/>
        <w:spacing w:after="0" w:line="240" w:lineRule="auto"/>
        <w:rPr>
          <w:rFonts w:ascii="Times New Roman" w:hAnsi="Times New Roman"/>
          <w:sz w:val="20"/>
          <w:szCs w:val="20"/>
        </w:rPr>
      </w:pPr>
    </w:p>
    <w:p w:rsidR="00F4196E" w:rsidRDefault="00D21A05">
      <w:pPr>
        <w:pStyle w:val="Standard"/>
        <w:spacing w:after="0" w:line="240" w:lineRule="auto"/>
        <w:rPr>
          <w:rFonts w:ascii="Times New Roman" w:hAnsi="Times New Roman"/>
          <w:sz w:val="20"/>
          <w:szCs w:val="20"/>
        </w:rPr>
      </w:pPr>
      <w:proofErr w:type="gramStart"/>
      <w:r>
        <w:rPr>
          <w:rFonts w:ascii="Times New Roman" w:hAnsi="Times New Roman"/>
          <w:sz w:val="20"/>
          <w:szCs w:val="20"/>
        </w:rPr>
        <w:lastRenderedPageBreak/>
        <w:t>Table 2.</w:t>
      </w:r>
      <w:proofErr w:type="gramEnd"/>
      <w:r>
        <w:rPr>
          <w:rFonts w:ascii="Times New Roman" w:hAnsi="Times New Roman"/>
          <w:sz w:val="20"/>
          <w:szCs w:val="20"/>
        </w:rPr>
        <w:t xml:space="preserve"> The sensitivities of the isolates to locally common antibiotics </w:t>
      </w:r>
    </w:p>
    <w:p w:rsidR="00F4196E" w:rsidRDefault="00F4196E">
      <w:pPr>
        <w:pStyle w:val="Standard"/>
        <w:spacing w:after="0" w:line="240" w:lineRule="auto"/>
        <w:rPr>
          <w:rFonts w:ascii="Times New Roman" w:hAnsi="Times New Roman"/>
          <w:sz w:val="20"/>
          <w:szCs w:val="20"/>
        </w:rPr>
      </w:pPr>
    </w:p>
    <w:tbl>
      <w:tblPr>
        <w:tblW w:w="9586" w:type="dxa"/>
        <w:tblInd w:w="-113" w:type="dxa"/>
        <w:tblLayout w:type="fixed"/>
        <w:tblCellMar>
          <w:left w:w="10" w:type="dxa"/>
          <w:right w:w="10" w:type="dxa"/>
        </w:tblCellMar>
        <w:tblLook w:val="0000" w:firstRow="0" w:lastRow="0" w:firstColumn="0" w:lastColumn="0" w:noHBand="0" w:noVBand="0"/>
      </w:tblPr>
      <w:tblGrid>
        <w:gridCol w:w="1572"/>
        <w:gridCol w:w="903"/>
        <w:gridCol w:w="878"/>
        <w:gridCol w:w="871"/>
        <w:gridCol w:w="894"/>
        <w:gridCol w:w="906"/>
        <w:gridCol w:w="905"/>
        <w:gridCol w:w="884"/>
        <w:gridCol w:w="872"/>
        <w:gridCol w:w="901"/>
      </w:tblGrid>
      <w:tr w:rsidR="00F4196E" w:rsidTr="00F4196E">
        <w:tc>
          <w:tcPr>
            <w:tcW w:w="157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napToGrid w:val="0"/>
              <w:spacing w:after="0" w:line="240" w:lineRule="auto"/>
              <w:rPr>
                <w:rFonts w:ascii="Times New Roman" w:hAnsi="Times New Roman"/>
                <w:sz w:val="20"/>
                <w:szCs w:val="20"/>
              </w:rPr>
            </w:pPr>
            <w:r>
              <w:rPr>
                <w:rFonts w:ascii="Times New Roman" w:hAnsi="Times New Roman"/>
                <w:sz w:val="20"/>
                <w:szCs w:val="20"/>
              </w:rPr>
              <w:t>Isolate</w:t>
            </w:r>
          </w:p>
        </w:tc>
        <w:tc>
          <w:tcPr>
            <w:tcW w:w="801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tabs>
                <w:tab w:val="left" w:pos="2880"/>
                <w:tab w:val="center" w:pos="3899"/>
              </w:tabs>
              <w:spacing w:after="0" w:line="240" w:lineRule="auto"/>
              <w:rPr>
                <w:rFonts w:ascii="Times New Roman" w:hAnsi="Times New Roman"/>
                <w:sz w:val="20"/>
                <w:szCs w:val="20"/>
              </w:rPr>
            </w:pPr>
            <w:r>
              <w:rPr>
                <w:rFonts w:ascii="Times New Roman" w:hAnsi="Times New Roman"/>
                <w:sz w:val="20"/>
                <w:szCs w:val="20"/>
              </w:rPr>
              <w:tab/>
              <w:t xml:space="preserve">% </w:t>
            </w:r>
            <w:r>
              <w:rPr>
                <w:rFonts w:ascii="Times New Roman" w:hAnsi="Times New Roman"/>
                <w:sz w:val="20"/>
                <w:szCs w:val="20"/>
              </w:rPr>
              <w:tab/>
              <w:t xml:space="preserve">Antibiotic sensitivity </w:t>
            </w:r>
          </w:p>
        </w:tc>
      </w:tr>
      <w:tr w:rsidR="00F4196E" w:rsidTr="00F4196E">
        <w:tc>
          <w:tcPr>
            <w:tcW w:w="157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F4196E">
            <w:pPr>
              <w:pStyle w:val="Standard"/>
              <w:snapToGrid w:val="0"/>
              <w:spacing w:after="0" w:line="240" w:lineRule="auto"/>
              <w:rPr>
                <w:rFonts w:ascii="Times New Roman" w:hAnsi="Times New Roman"/>
                <w:sz w:val="20"/>
                <w:szCs w:val="20"/>
              </w:rPr>
            </w:pPr>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AUG</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CN</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TE</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CAZ</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CXM</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AML</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CIP</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E</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SXT</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proofErr w:type="spellStart"/>
            <w:r>
              <w:rPr>
                <w:rFonts w:ascii="Times New Roman" w:hAnsi="Times New Roman"/>
                <w:i/>
                <w:sz w:val="20"/>
                <w:szCs w:val="20"/>
              </w:rPr>
              <w:t>Entero.feacalis</w:t>
            </w:r>
            <w:proofErr w:type="spellEnd"/>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75</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90</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80</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75</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95</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50</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20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r>
              <w:rPr>
                <w:rFonts w:ascii="Times New Roman" w:hAnsi="Times New Roman"/>
                <w:i/>
                <w:sz w:val="20"/>
                <w:szCs w:val="20"/>
              </w:rPr>
              <w:t>S aureus</w:t>
            </w:r>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80</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85</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75</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33</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67</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50</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20</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r>
              <w:rPr>
                <w:rFonts w:ascii="Times New Roman" w:hAnsi="Times New Roman"/>
                <w:i/>
                <w:sz w:val="20"/>
                <w:szCs w:val="20"/>
              </w:rPr>
              <w:t>CN Staph</w:t>
            </w:r>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67</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83</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67</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30</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67</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56</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r>
              <w:rPr>
                <w:rFonts w:ascii="Times New Roman" w:hAnsi="Times New Roman"/>
                <w:i/>
                <w:sz w:val="20"/>
                <w:szCs w:val="20"/>
              </w:rPr>
              <w:t>Pseudomonas</w:t>
            </w:r>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90</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90</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90</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80</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proofErr w:type="spellStart"/>
            <w:r>
              <w:rPr>
                <w:rFonts w:ascii="Times New Roman" w:hAnsi="Times New Roman"/>
                <w:i/>
                <w:sz w:val="20"/>
                <w:szCs w:val="20"/>
              </w:rPr>
              <w:t>Acitenobacter</w:t>
            </w:r>
            <w:proofErr w:type="spellEnd"/>
            <w:r>
              <w:rPr>
                <w:rFonts w:ascii="Times New Roman" w:hAnsi="Times New Roman"/>
                <w:i/>
                <w:sz w:val="20"/>
                <w:szCs w:val="20"/>
              </w:rPr>
              <w:t xml:space="preserve"> </w:t>
            </w:r>
            <w:proofErr w:type="spellStart"/>
            <w:r>
              <w:rPr>
                <w:rFonts w:ascii="Times New Roman" w:hAnsi="Times New Roman"/>
                <w:i/>
                <w:sz w:val="20"/>
                <w:szCs w:val="20"/>
              </w:rPr>
              <w:t>baumani</w:t>
            </w:r>
            <w:proofErr w:type="spellEnd"/>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50</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90</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70</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70</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proofErr w:type="spellStart"/>
            <w:r>
              <w:rPr>
                <w:rFonts w:ascii="Times New Roman" w:hAnsi="Times New Roman"/>
                <w:i/>
                <w:sz w:val="20"/>
                <w:szCs w:val="20"/>
              </w:rPr>
              <w:t>Esch.coli</w:t>
            </w:r>
            <w:proofErr w:type="spellEnd"/>
            <w:r>
              <w:rPr>
                <w:rFonts w:ascii="Times New Roman" w:hAnsi="Times New Roman"/>
                <w:i/>
                <w:sz w:val="20"/>
                <w:szCs w:val="20"/>
              </w:rPr>
              <w:t xml:space="preserve">     </w:t>
            </w:r>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75</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80</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50</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40</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40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r>
      <w:tr w:rsidR="00F4196E" w:rsidTr="00F4196E">
        <w:tc>
          <w:tcPr>
            <w:tcW w:w="1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i/>
                <w:sz w:val="20"/>
                <w:szCs w:val="20"/>
              </w:rPr>
            </w:pPr>
            <w:proofErr w:type="spellStart"/>
            <w:r>
              <w:rPr>
                <w:rFonts w:ascii="Times New Roman" w:hAnsi="Times New Roman"/>
                <w:i/>
                <w:sz w:val="20"/>
                <w:szCs w:val="20"/>
              </w:rPr>
              <w:t>Ureaplasma</w:t>
            </w:r>
            <w:proofErr w:type="spellEnd"/>
          </w:p>
        </w:tc>
        <w:tc>
          <w:tcPr>
            <w:tcW w:w="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90</w:t>
            </w:r>
          </w:p>
        </w:tc>
        <w:tc>
          <w:tcPr>
            <w:tcW w:w="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70</w:t>
            </w:r>
          </w:p>
        </w:tc>
        <w:tc>
          <w:tcPr>
            <w:tcW w:w="8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70</w:t>
            </w:r>
          </w:p>
        </w:tc>
        <w:tc>
          <w:tcPr>
            <w:tcW w:w="8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70</w:t>
            </w:r>
          </w:p>
        </w:tc>
        <w:tc>
          <w:tcPr>
            <w:tcW w:w="9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c>
          <w:tcPr>
            <w:tcW w:w="9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0</w:t>
            </w:r>
          </w:p>
        </w:tc>
        <w:tc>
          <w:tcPr>
            <w:tcW w:w="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50</w:t>
            </w:r>
          </w:p>
        </w:tc>
        <w:tc>
          <w:tcPr>
            <w:tcW w:w="8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196E" w:rsidRDefault="00D21A05">
            <w:pPr>
              <w:pStyle w:val="Standard"/>
              <w:spacing w:after="0" w:line="240" w:lineRule="auto"/>
              <w:rPr>
                <w:rFonts w:ascii="Times New Roman" w:hAnsi="Times New Roman"/>
                <w:sz w:val="20"/>
                <w:szCs w:val="20"/>
              </w:rPr>
            </w:pPr>
            <w:r>
              <w:rPr>
                <w:rFonts w:ascii="Times New Roman" w:hAnsi="Times New Roman"/>
                <w:sz w:val="20"/>
                <w:szCs w:val="20"/>
              </w:rPr>
              <w:t>40</w:t>
            </w:r>
          </w:p>
        </w:tc>
      </w:tr>
    </w:tbl>
    <w:p w:rsidR="00F4196E" w:rsidRDefault="00F4196E">
      <w:pPr>
        <w:pStyle w:val="Standard"/>
        <w:tabs>
          <w:tab w:val="left" w:pos="990"/>
          <w:tab w:val="right" w:pos="9360"/>
        </w:tabs>
        <w:spacing w:after="0" w:line="240" w:lineRule="auto"/>
        <w:rPr>
          <w:rFonts w:ascii="Times New Roman" w:hAnsi="Times New Roman"/>
          <w:sz w:val="20"/>
          <w:szCs w:val="20"/>
        </w:rPr>
      </w:pPr>
    </w:p>
    <w:p w:rsidR="00F4196E" w:rsidRDefault="00D21A05">
      <w:pPr>
        <w:pStyle w:val="Standard"/>
        <w:tabs>
          <w:tab w:val="left" w:pos="990"/>
          <w:tab w:val="right" w:pos="9360"/>
        </w:tabs>
        <w:spacing w:after="0" w:line="240" w:lineRule="auto"/>
        <w:rPr>
          <w:rFonts w:ascii="Times New Roman" w:hAnsi="Times New Roman"/>
          <w:sz w:val="20"/>
          <w:szCs w:val="20"/>
        </w:rPr>
      </w:pPr>
      <w:r>
        <w:rPr>
          <w:rFonts w:ascii="Times New Roman" w:hAnsi="Times New Roman"/>
          <w:sz w:val="20"/>
          <w:szCs w:val="20"/>
        </w:rPr>
        <w:t>Key: AML-</w:t>
      </w:r>
      <w:proofErr w:type="spellStart"/>
      <w:r>
        <w:rPr>
          <w:rFonts w:ascii="Times New Roman" w:hAnsi="Times New Roman"/>
          <w:sz w:val="20"/>
          <w:szCs w:val="20"/>
        </w:rPr>
        <w:t>Amoxyllin</w:t>
      </w:r>
      <w:proofErr w:type="spellEnd"/>
      <w:r>
        <w:rPr>
          <w:rFonts w:ascii="Times New Roman" w:hAnsi="Times New Roman"/>
          <w:sz w:val="20"/>
          <w:szCs w:val="20"/>
        </w:rPr>
        <w:t xml:space="preserve">         AUG-</w:t>
      </w:r>
      <w:proofErr w:type="spellStart"/>
      <w:r>
        <w:rPr>
          <w:rFonts w:ascii="Times New Roman" w:hAnsi="Times New Roman"/>
          <w:sz w:val="20"/>
          <w:szCs w:val="20"/>
        </w:rPr>
        <w:t>Augumentin</w:t>
      </w:r>
      <w:proofErr w:type="spellEnd"/>
      <w:r>
        <w:rPr>
          <w:rFonts w:ascii="Times New Roman" w:hAnsi="Times New Roman"/>
          <w:sz w:val="20"/>
          <w:szCs w:val="20"/>
        </w:rPr>
        <w:t xml:space="preserve">       CAZ-</w:t>
      </w:r>
      <w:proofErr w:type="spellStart"/>
      <w:r>
        <w:rPr>
          <w:rFonts w:ascii="Times New Roman" w:hAnsi="Times New Roman"/>
          <w:sz w:val="20"/>
          <w:szCs w:val="20"/>
        </w:rPr>
        <w:t>Cefutazidine</w:t>
      </w:r>
      <w:proofErr w:type="spellEnd"/>
      <w:r>
        <w:rPr>
          <w:rFonts w:ascii="Times New Roman" w:hAnsi="Times New Roman"/>
          <w:sz w:val="20"/>
          <w:szCs w:val="20"/>
        </w:rPr>
        <w:t xml:space="preserve"> CN-Gentamycin          CXM-Cefuroxime           CIP-Ciprofloxacin       E- Erythromycin   TE-Tetracycline   SXT-</w:t>
      </w:r>
      <w:proofErr w:type="spellStart"/>
      <w:r>
        <w:rPr>
          <w:rFonts w:ascii="Times New Roman" w:hAnsi="Times New Roman"/>
          <w:sz w:val="20"/>
          <w:szCs w:val="20"/>
        </w:rPr>
        <w:t>Cotrimaxazole</w:t>
      </w:r>
      <w:proofErr w:type="spellEnd"/>
    </w:p>
    <w:p w:rsidR="00F4196E" w:rsidRDefault="00F4196E">
      <w:pPr>
        <w:pStyle w:val="Standard"/>
        <w:tabs>
          <w:tab w:val="left" w:pos="990"/>
          <w:tab w:val="right" w:pos="9360"/>
        </w:tabs>
        <w:spacing w:after="0" w:line="240" w:lineRule="auto"/>
        <w:rPr>
          <w:rFonts w:ascii="Times New Roman" w:hAnsi="Times New Roman"/>
          <w:sz w:val="20"/>
          <w:szCs w:val="20"/>
        </w:rPr>
      </w:pPr>
    </w:p>
    <w:p w:rsidR="00F4196E" w:rsidRDefault="00F4196E">
      <w:pPr>
        <w:pStyle w:val="Standard"/>
        <w:tabs>
          <w:tab w:val="left" w:pos="990"/>
          <w:tab w:val="right" w:pos="9360"/>
        </w:tabs>
        <w:spacing w:after="0" w:line="240" w:lineRule="auto"/>
        <w:rPr>
          <w:rFonts w:ascii="Times New Roman" w:hAnsi="Times New Roman"/>
          <w:sz w:val="20"/>
          <w:szCs w:val="20"/>
        </w:rPr>
      </w:pPr>
    </w:p>
    <w:p w:rsidR="00F4196E" w:rsidRDefault="00F4196E">
      <w:pPr>
        <w:pStyle w:val="Standard"/>
        <w:tabs>
          <w:tab w:val="left" w:pos="990"/>
          <w:tab w:val="right" w:pos="9360"/>
        </w:tabs>
        <w:spacing w:after="0" w:line="240" w:lineRule="auto"/>
        <w:rPr>
          <w:rFonts w:ascii="Times New Roman" w:hAnsi="Times New Roman"/>
          <w:sz w:val="20"/>
          <w:szCs w:val="20"/>
        </w:rPr>
      </w:pPr>
    </w:p>
    <w:p w:rsidR="00F4196E" w:rsidRDefault="00F4196E">
      <w:pPr>
        <w:pStyle w:val="Standard"/>
        <w:tabs>
          <w:tab w:val="left" w:pos="990"/>
          <w:tab w:val="right" w:pos="9360"/>
        </w:tabs>
        <w:spacing w:after="0" w:line="240" w:lineRule="auto"/>
        <w:rPr>
          <w:rFonts w:ascii="Times New Roman" w:hAnsi="Times New Roman"/>
          <w:sz w:val="20"/>
          <w:szCs w:val="20"/>
        </w:rPr>
      </w:pPr>
    </w:p>
    <w:p w:rsidR="00F4196E" w:rsidRDefault="00D21A05">
      <w:pPr>
        <w:pStyle w:val="Standard"/>
        <w:tabs>
          <w:tab w:val="left" w:pos="990"/>
          <w:tab w:val="right" w:pos="9360"/>
        </w:tabs>
        <w:spacing w:after="0" w:line="240" w:lineRule="auto"/>
        <w:rPr>
          <w:rFonts w:ascii="Times New Roman" w:hAnsi="Times New Roman"/>
          <w:sz w:val="20"/>
          <w:szCs w:val="20"/>
        </w:rPr>
      </w:pPr>
      <w:proofErr w:type="gramStart"/>
      <w:r>
        <w:rPr>
          <w:rFonts w:ascii="Times New Roman" w:hAnsi="Times New Roman"/>
          <w:sz w:val="20"/>
          <w:szCs w:val="20"/>
        </w:rPr>
        <w:t>Table 3.</w:t>
      </w:r>
      <w:proofErr w:type="gramEnd"/>
      <w:r>
        <w:rPr>
          <w:rFonts w:ascii="Times New Roman" w:hAnsi="Times New Roman"/>
          <w:sz w:val="20"/>
          <w:szCs w:val="20"/>
        </w:rPr>
        <w:t xml:space="preserve"> </w:t>
      </w:r>
      <w:proofErr w:type="gramStart"/>
      <w:r>
        <w:rPr>
          <w:rFonts w:ascii="Times New Roman" w:hAnsi="Times New Roman"/>
          <w:sz w:val="20"/>
          <w:szCs w:val="20"/>
        </w:rPr>
        <w:t>The effects of the isolates on semen parameters in percentages.</w:t>
      </w:r>
      <w:proofErr w:type="gramEnd"/>
    </w:p>
    <w:p w:rsidR="00F4196E" w:rsidRDefault="00D21A05">
      <w:pPr>
        <w:pStyle w:val="Standard"/>
        <w:tabs>
          <w:tab w:val="left" w:pos="2340"/>
        </w:tabs>
        <w:spacing w:after="0" w:line="240" w:lineRule="auto"/>
        <w:rPr>
          <w:rFonts w:ascii="Times New Roman" w:hAnsi="Times New Roman"/>
          <w:sz w:val="20"/>
          <w:szCs w:val="20"/>
        </w:rPr>
      </w:pPr>
      <w:r>
        <w:rPr>
          <w:rFonts w:ascii="Times New Roman" w:hAnsi="Times New Roman"/>
          <w:sz w:val="20"/>
          <w:szCs w:val="20"/>
        </w:rPr>
        <w:tab/>
        <w:t xml:space="preserve">                     </w:t>
      </w:r>
    </w:p>
    <w:tbl>
      <w:tblPr>
        <w:tblW w:w="9360" w:type="dxa"/>
        <w:tblInd w:w="45" w:type="dxa"/>
        <w:tblLayout w:type="fixed"/>
        <w:tblCellMar>
          <w:left w:w="10" w:type="dxa"/>
          <w:right w:w="10" w:type="dxa"/>
        </w:tblCellMar>
        <w:tblLook w:val="0000" w:firstRow="0" w:lastRow="0" w:firstColumn="0" w:lastColumn="0" w:noHBand="0" w:noVBand="0"/>
      </w:tblPr>
      <w:tblGrid>
        <w:gridCol w:w="1872"/>
        <w:gridCol w:w="1872"/>
        <w:gridCol w:w="1872"/>
        <w:gridCol w:w="1872"/>
        <w:gridCol w:w="1872"/>
      </w:tblGrid>
      <w:tr w:rsidR="00F4196E" w:rsidTr="00F4196E">
        <w:tc>
          <w:tcPr>
            <w:tcW w:w="1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rPr>
                <w:rFonts w:ascii="Times New Roman" w:hAnsi="Times New Roman"/>
                <w:sz w:val="20"/>
                <w:szCs w:val="20"/>
              </w:rPr>
            </w:pPr>
            <w:r>
              <w:rPr>
                <w:rFonts w:ascii="Times New Roman" w:hAnsi="Times New Roman"/>
                <w:sz w:val="20"/>
                <w:szCs w:val="20"/>
              </w:rPr>
              <w:t>Isolates</w:t>
            </w:r>
          </w:p>
        </w:tc>
        <w:tc>
          <w:tcPr>
            <w:tcW w:w="7488"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pPr>
              <w:pStyle w:val="TableContents"/>
              <w:spacing w:after="0" w:line="240" w:lineRule="auto"/>
              <w:jc w:val="center"/>
            </w:pPr>
            <w:r>
              <w:rPr>
                <w:rFonts w:ascii="Times New Roman" w:hAnsi="Times New Roman"/>
                <w:sz w:val="20"/>
                <w:szCs w:val="20"/>
              </w:rPr>
              <w:t>Effects / condition (%)</w:t>
            </w:r>
          </w:p>
        </w:tc>
      </w:tr>
      <w:tr w:rsidR="00F4196E" w:rsidTr="00F4196E">
        <w:tc>
          <w:tcPr>
            <w:tcW w:w="1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F4196E" w:rsidP="005C67AA">
            <w:pPr>
              <w:pStyle w:val="TableContents"/>
              <w:spacing w:after="0" w:line="240" w:lineRule="auto"/>
              <w:rPr>
                <w:rFonts w:ascii="Times New Roman" w:hAnsi="Times New Roman"/>
                <w:sz w:val="20"/>
                <w:szCs w:val="20"/>
              </w:rPr>
            </w:pPr>
          </w:p>
        </w:tc>
        <w:tc>
          <w:tcPr>
            <w:tcW w:w="1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sz w:val="20"/>
                <w:szCs w:val="20"/>
              </w:rPr>
            </w:pPr>
            <w:r>
              <w:rPr>
                <w:rFonts w:ascii="Times New Roman" w:hAnsi="Times New Roman"/>
                <w:bCs/>
                <w:sz w:val="20"/>
                <w:szCs w:val="20"/>
              </w:rPr>
              <w:t>Azoospermia</w:t>
            </w:r>
          </w:p>
        </w:tc>
        <w:tc>
          <w:tcPr>
            <w:tcW w:w="1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sz w:val="20"/>
                <w:szCs w:val="20"/>
              </w:rPr>
            </w:pPr>
            <w:proofErr w:type="spellStart"/>
            <w:r>
              <w:rPr>
                <w:rFonts w:ascii="Times New Roman" w:hAnsi="Times New Roman"/>
                <w:bCs/>
                <w:sz w:val="20"/>
                <w:szCs w:val="20"/>
              </w:rPr>
              <w:t>Normozoospermia</w:t>
            </w:r>
            <w:proofErr w:type="spellEnd"/>
          </w:p>
        </w:tc>
        <w:tc>
          <w:tcPr>
            <w:tcW w:w="18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sz w:val="20"/>
                <w:szCs w:val="20"/>
              </w:rPr>
            </w:pPr>
            <w:proofErr w:type="spellStart"/>
            <w:r>
              <w:rPr>
                <w:rFonts w:ascii="Times New Roman" w:hAnsi="Times New Roman"/>
                <w:bCs/>
                <w:sz w:val="20"/>
                <w:szCs w:val="20"/>
              </w:rPr>
              <w:t>Asthenozoospermia</w:t>
            </w:r>
            <w:proofErr w:type="spellEnd"/>
          </w:p>
        </w:tc>
        <w:tc>
          <w:tcPr>
            <w:tcW w:w="18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sz w:val="20"/>
                <w:szCs w:val="20"/>
              </w:rPr>
            </w:pPr>
            <w:proofErr w:type="spellStart"/>
            <w:r>
              <w:rPr>
                <w:rFonts w:ascii="Times New Roman" w:hAnsi="Times New Roman"/>
                <w:bCs/>
                <w:sz w:val="20"/>
                <w:szCs w:val="20"/>
              </w:rPr>
              <w:t>Oligoasthenoteratozoospermia</w:t>
            </w:r>
            <w:proofErr w:type="spellEnd"/>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Staphloccus.aureus</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3.5</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7.0</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10.5</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10.5</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r>
              <w:rPr>
                <w:rFonts w:ascii="Times New Roman" w:hAnsi="Times New Roman"/>
                <w:bCs/>
                <w:i/>
                <w:iCs/>
                <w:sz w:val="20"/>
                <w:szCs w:val="20"/>
              </w:rPr>
              <w:t xml:space="preserve">CN </w:t>
            </w:r>
            <w:proofErr w:type="spellStart"/>
            <w:r>
              <w:rPr>
                <w:rFonts w:ascii="Times New Roman" w:hAnsi="Times New Roman"/>
                <w:bCs/>
                <w:i/>
                <w:iCs/>
                <w:sz w:val="20"/>
                <w:szCs w:val="20"/>
              </w:rPr>
              <w:t>Staphloccus</w:t>
            </w:r>
            <w:proofErr w:type="spellEnd"/>
            <w:r>
              <w:rPr>
                <w:rFonts w:ascii="Times New Roman" w:hAnsi="Times New Roman"/>
                <w:bCs/>
                <w:i/>
                <w:iCs/>
                <w:sz w:val="20"/>
                <w:szCs w:val="20"/>
              </w:rPr>
              <w:t xml:space="preserve"> aureus</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1.75</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5.26</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33.3</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Entero.feacalis</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5.26</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14.0</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r>
              <w:rPr>
                <w:rFonts w:ascii="Times New Roman" w:hAnsi="Times New Roman"/>
                <w:bCs/>
                <w:i/>
                <w:iCs/>
                <w:sz w:val="20"/>
                <w:szCs w:val="20"/>
              </w:rPr>
              <w:t xml:space="preserve">Pseudomonas </w:t>
            </w:r>
            <w:proofErr w:type="spellStart"/>
            <w:r>
              <w:rPr>
                <w:rFonts w:ascii="Times New Roman" w:hAnsi="Times New Roman"/>
                <w:bCs/>
                <w:i/>
                <w:iCs/>
                <w:sz w:val="20"/>
                <w:szCs w:val="20"/>
              </w:rPr>
              <w:t>eruginosa</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p w:rsidR="00F4196E" w:rsidRDefault="00F4196E" w:rsidP="005C67AA">
            <w:pPr>
              <w:pStyle w:val="TableContents"/>
              <w:spacing w:after="0" w:line="240" w:lineRule="auto"/>
              <w:rPr>
                <w:rFonts w:ascii="Times New Roman" w:hAnsi="Times New Roman"/>
                <w:sz w:val="20"/>
                <w:szCs w:val="20"/>
              </w:rPr>
            </w:pP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1.75</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Acitenobacter</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baumani</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1.75</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Esch.coli</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1.75</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Strep.agalacie</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1.75</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r>
      <w:tr w:rsidR="00F4196E" w:rsidTr="00F4196E">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bCs/>
                <w:i/>
                <w:iCs/>
                <w:sz w:val="20"/>
                <w:szCs w:val="20"/>
              </w:rPr>
            </w:pPr>
            <w:proofErr w:type="spellStart"/>
            <w:r>
              <w:rPr>
                <w:rFonts w:ascii="Times New Roman" w:hAnsi="Times New Roman"/>
                <w:bCs/>
                <w:i/>
                <w:iCs/>
                <w:sz w:val="20"/>
                <w:szCs w:val="20"/>
              </w:rPr>
              <w:t>Ureaaplasma</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urealyticum</w:t>
            </w:r>
            <w:proofErr w:type="spellEnd"/>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c>
          <w:tcPr>
            <w:tcW w:w="1872"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1.75</w:t>
            </w:r>
          </w:p>
        </w:tc>
        <w:tc>
          <w:tcPr>
            <w:tcW w:w="1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5C67AA">
            <w:pPr>
              <w:pStyle w:val="TableContents"/>
              <w:spacing w:after="0" w:line="240" w:lineRule="auto"/>
              <w:rPr>
                <w:rFonts w:ascii="Times New Roman" w:hAnsi="Times New Roman"/>
                <w:sz w:val="20"/>
                <w:szCs w:val="20"/>
              </w:rPr>
            </w:pPr>
            <w:r>
              <w:rPr>
                <w:rFonts w:ascii="Times New Roman" w:hAnsi="Times New Roman"/>
                <w:sz w:val="20"/>
                <w:szCs w:val="20"/>
              </w:rPr>
              <w:t xml:space="preserve">  -</w:t>
            </w:r>
          </w:p>
        </w:tc>
      </w:tr>
    </w:tbl>
    <w:p w:rsidR="00F4196E" w:rsidRDefault="00F4196E">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A20201" w:rsidRDefault="00A20201">
      <w:pPr>
        <w:pStyle w:val="Standard"/>
        <w:tabs>
          <w:tab w:val="left" w:pos="990"/>
        </w:tabs>
        <w:spacing w:after="0" w:line="240" w:lineRule="auto"/>
        <w:rPr>
          <w:rFonts w:ascii="Times New Roman" w:hAnsi="Times New Roman"/>
          <w:sz w:val="20"/>
          <w:szCs w:val="20"/>
        </w:rPr>
      </w:pPr>
    </w:p>
    <w:p w:rsidR="00F4196E" w:rsidRDefault="00A20201">
      <w:pPr>
        <w:pStyle w:val="Standard"/>
        <w:tabs>
          <w:tab w:val="left" w:pos="990"/>
        </w:tabs>
        <w:spacing w:after="0" w:line="240" w:lineRule="auto"/>
        <w:rPr>
          <w:rFonts w:ascii="Times New Roman" w:hAnsi="Times New Roman"/>
          <w:sz w:val="20"/>
          <w:szCs w:val="20"/>
        </w:rPr>
      </w:pPr>
      <w:proofErr w:type="gramStart"/>
      <w:r>
        <w:rPr>
          <w:rFonts w:ascii="Times New Roman" w:hAnsi="Times New Roman"/>
          <w:sz w:val="20"/>
          <w:szCs w:val="20"/>
        </w:rPr>
        <w:lastRenderedPageBreak/>
        <w:t>Tab</w:t>
      </w:r>
      <w:r w:rsidR="00D21A05">
        <w:rPr>
          <w:rFonts w:ascii="Times New Roman" w:hAnsi="Times New Roman"/>
          <w:sz w:val="20"/>
          <w:szCs w:val="20"/>
        </w:rPr>
        <w:t>le 4.</w:t>
      </w:r>
      <w:proofErr w:type="gramEnd"/>
      <w:r w:rsidR="00D21A05">
        <w:rPr>
          <w:rFonts w:ascii="Times New Roman" w:hAnsi="Times New Roman"/>
          <w:sz w:val="20"/>
          <w:szCs w:val="20"/>
        </w:rPr>
        <w:t xml:space="preserve"> The characteristics parameters of the semen samples of the infertile men</w:t>
      </w:r>
    </w:p>
    <w:p w:rsidR="005C67AA" w:rsidRDefault="005C67AA">
      <w:pPr>
        <w:pStyle w:val="Standard"/>
        <w:tabs>
          <w:tab w:val="left" w:pos="990"/>
        </w:tabs>
        <w:spacing w:after="0" w:line="240" w:lineRule="auto"/>
        <w:rPr>
          <w:rFonts w:ascii="Times New Roman" w:hAnsi="Times New Roman"/>
          <w:sz w:val="20"/>
          <w:szCs w:val="20"/>
        </w:rPr>
      </w:pPr>
    </w:p>
    <w:tbl>
      <w:tblPr>
        <w:tblW w:w="5770" w:type="dxa"/>
        <w:tblInd w:w="45" w:type="dxa"/>
        <w:tblLayout w:type="fixed"/>
        <w:tblCellMar>
          <w:left w:w="10" w:type="dxa"/>
          <w:right w:w="10" w:type="dxa"/>
        </w:tblCellMar>
        <w:tblLook w:val="0000" w:firstRow="0" w:lastRow="0" w:firstColumn="0" w:lastColumn="0" w:noHBand="0" w:noVBand="0"/>
      </w:tblPr>
      <w:tblGrid>
        <w:gridCol w:w="1990"/>
        <w:gridCol w:w="1800"/>
        <w:gridCol w:w="1980"/>
      </w:tblGrid>
      <w:tr w:rsidR="00F4196E" w:rsidTr="00F4196E">
        <w:tc>
          <w:tcPr>
            <w:tcW w:w="19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Parameter</w:t>
            </w:r>
          </w:p>
        </w:tc>
        <w:tc>
          <w:tcPr>
            <w:tcW w:w="18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Abnormal (%)</w:t>
            </w:r>
          </w:p>
        </w:tc>
        <w:tc>
          <w:tcPr>
            <w:tcW w:w="19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pPr>
            <w:r>
              <w:rPr>
                <w:rFonts w:ascii="Times New Roman" w:hAnsi="Times New Roman"/>
                <w:bCs/>
                <w:sz w:val="20"/>
                <w:szCs w:val="20"/>
              </w:rPr>
              <w:t>Mean ±</w:t>
            </w:r>
            <w:proofErr w:type="spellStart"/>
            <w:r>
              <w:rPr>
                <w:rFonts w:ascii="Times New Roman" w:hAnsi="Times New Roman"/>
                <w:bCs/>
                <w:sz w:val="20"/>
                <w:szCs w:val="20"/>
              </w:rPr>
              <w:t>sd</w:t>
            </w:r>
            <w:proofErr w:type="spellEnd"/>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Appearance</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19.6</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F4196E" w:rsidP="00A20201">
            <w:pPr>
              <w:pStyle w:val="TableContents"/>
              <w:spacing w:after="0" w:line="240" w:lineRule="auto"/>
              <w:rPr>
                <w:rFonts w:ascii="Times New Roman" w:hAnsi="Times New Roman"/>
                <w:bCs/>
                <w:sz w:val="20"/>
                <w:szCs w:val="20"/>
              </w:rPr>
            </w:pPr>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Liquefaction</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55</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F4196E" w:rsidP="00A20201">
            <w:pPr>
              <w:pStyle w:val="TableContents"/>
              <w:spacing w:after="0" w:line="240" w:lineRule="auto"/>
              <w:rPr>
                <w:rFonts w:ascii="Times New Roman" w:hAnsi="Times New Roman"/>
                <w:bCs/>
                <w:sz w:val="20"/>
                <w:szCs w:val="20"/>
              </w:rPr>
            </w:pPr>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Viscosity</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59</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F4196E" w:rsidP="00A20201">
            <w:pPr>
              <w:pStyle w:val="TableContents"/>
              <w:spacing w:after="0" w:line="240" w:lineRule="auto"/>
              <w:rPr>
                <w:rFonts w:ascii="Times New Roman" w:hAnsi="Times New Roman"/>
                <w:bCs/>
                <w:sz w:val="20"/>
                <w:szCs w:val="20"/>
              </w:rPr>
            </w:pPr>
          </w:p>
        </w:tc>
      </w:tr>
      <w:tr w:rsidR="00F4196E" w:rsidTr="00A20201">
        <w:trPr>
          <w:trHeight w:val="152"/>
        </w:trPr>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pH</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92</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pPr>
            <w:r>
              <w:rPr>
                <w:rFonts w:ascii="Times New Roman" w:hAnsi="Times New Roman"/>
                <w:bCs/>
                <w:sz w:val="20"/>
                <w:szCs w:val="20"/>
              </w:rPr>
              <w:t>8.9 ±0.38</w:t>
            </w:r>
          </w:p>
        </w:tc>
      </w:tr>
      <w:tr w:rsidR="00F4196E" w:rsidTr="00A20201">
        <w:trPr>
          <w:trHeight w:val="170"/>
        </w:trPr>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Volume</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26</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F4196E" w:rsidP="00A20201">
            <w:pPr>
              <w:pStyle w:val="TableContents"/>
              <w:spacing w:after="0" w:line="240" w:lineRule="auto"/>
              <w:rPr>
                <w:rFonts w:ascii="Times New Roman" w:hAnsi="Times New Roman"/>
                <w:bCs/>
                <w:sz w:val="20"/>
                <w:szCs w:val="20"/>
              </w:rPr>
            </w:pPr>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Motility</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83</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pPr>
            <w:r>
              <w:rPr>
                <w:rFonts w:ascii="Times New Roman" w:hAnsi="Times New Roman"/>
                <w:bCs/>
                <w:sz w:val="20"/>
                <w:szCs w:val="20"/>
              </w:rPr>
              <w:t>16.4 ±16.35</w:t>
            </w:r>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Morphology</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79</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pPr>
            <w:r>
              <w:rPr>
                <w:rFonts w:ascii="Times New Roman" w:hAnsi="Times New Roman"/>
                <w:bCs/>
                <w:sz w:val="20"/>
                <w:szCs w:val="20"/>
              </w:rPr>
              <w:t>5.61±6.2</w:t>
            </w:r>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Concentration</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60</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pPr>
            <w:r>
              <w:rPr>
                <w:rFonts w:ascii="Times New Roman" w:hAnsi="Times New Roman"/>
                <w:bCs/>
                <w:sz w:val="20"/>
                <w:szCs w:val="20"/>
              </w:rPr>
              <w:t>29.32 ±6.06</w:t>
            </w:r>
          </w:p>
        </w:tc>
      </w:tr>
      <w:tr w:rsidR="00F4196E" w:rsidTr="00F4196E">
        <w:tc>
          <w:tcPr>
            <w:tcW w:w="199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Vitality</w:t>
            </w:r>
          </w:p>
        </w:tc>
        <w:tc>
          <w:tcPr>
            <w:tcW w:w="1800" w:type="dxa"/>
            <w:tcBorders>
              <w:left w:val="single" w:sz="2" w:space="0" w:color="000000"/>
              <w:bottom w:val="single" w:sz="2" w:space="0" w:color="000000"/>
            </w:tcBorders>
            <w:shd w:val="clear" w:color="auto" w:fill="auto"/>
            <w:tcMar>
              <w:top w:w="55" w:type="dxa"/>
              <w:left w:w="55" w:type="dxa"/>
              <w:bottom w:w="55" w:type="dxa"/>
              <w:right w:w="55" w:type="dxa"/>
            </w:tcMar>
          </w:tcPr>
          <w:p w:rsidR="00F4196E" w:rsidRDefault="00D21A05" w:rsidP="00A20201">
            <w:pPr>
              <w:pStyle w:val="TableContents"/>
              <w:spacing w:after="0" w:line="240" w:lineRule="auto"/>
              <w:rPr>
                <w:rFonts w:ascii="Times New Roman" w:hAnsi="Times New Roman"/>
                <w:bCs/>
                <w:sz w:val="20"/>
                <w:szCs w:val="20"/>
              </w:rPr>
            </w:pPr>
            <w:r>
              <w:rPr>
                <w:rFonts w:ascii="Times New Roman" w:hAnsi="Times New Roman"/>
                <w:bCs/>
                <w:sz w:val="20"/>
                <w:szCs w:val="20"/>
              </w:rPr>
              <w:t>49</w:t>
            </w:r>
          </w:p>
        </w:tc>
        <w:tc>
          <w:tcPr>
            <w:tcW w:w="19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196E" w:rsidRDefault="00F4196E" w:rsidP="00A20201">
            <w:pPr>
              <w:pStyle w:val="TableContents"/>
              <w:spacing w:after="0" w:line="240" w:lineRule="auto"/>
              <w:rPr>
                <w:rFonts w:ascii="Times New Roman" w:hAnsi="Times New Roman"/>
                <w:bCs/>
                <w:sz w:val="20"/>
                <w:szCs w:val="20"/>
              </w:rPr>
            </w:pPr>
          </w:p>
        </w:tc>
      </w:tr>
    </w:tbl>
    <w:p w:rsidR="00F4196E" w:rsidRDefault="00F4196E">
      <w:pPr>
        <w:pStyle w:val="Standard"/>
        <w:tabs>
          <w:tab w:val="left" w:pos="990"/>
        </w:tabs>
        <w:spacing w:after="0" w:line="240" w:lineRule="auto"/>
        <w:rPr>
          <w:rFonts w:ascii="Times New Roman" w:hAnsi="Times New Roman"/>
          <w:b/>
          <w:sz w:val="20"/>
          <w:szCs w:val="20"/>
        </w:rPr>
      </w:pPr>
    </w:p>
    <w:p w:rsidR="00F4196E" w:rsidRDefault="00F4196E">
      <w:pPr>
        <w:pStyle w:val="Standard"/>
        <w:tabs>
          <w:tab w:val="left" w:pos="990"/>
        </w:tabs>
        <w:spacing w:after="0" w:line="240" w:lineRule="auto"/>
        <w:rPr>
          <w:rFonts w:ascii="Times New Roman" w:hAnsi="Times New Roman"/>
          <w:b/>
          <w:sz w:val="20"/>
          <w:szCs w:val="20"/>
        </w:rPr>
      </w:pPr>
    </w:p>
    <w:p w:rsidR="00F4196E" w:rsidRDefault="00D21A05">
      <w:pPr>
        <w:pStyle w:val="Standard"/>
        <w:tabs>
          <w:tab w:val="left" w:pos="990"/>
        </w:tabs>
        <w:spacing w:after="0" w:line="240" w:lineRule="auto"/>
        <w:rPr>
          <w:rFonts w:ascii="Times New Roman" w:hAnsi="Times New Roman"/>
          <w:b/>
          <w:sz w:val="20"/>
          <w:szCs w:val="20"/>
        </w:rPr>
      </w:pPr>
      <w:r>
        <w:rPr>
          <w:rFonts w:ascii="Times New Roman" w:hAnsi="Times New Roman"/>
          <w:b/>
          <w:sz w:val="20"/>
          <w:szCs w:val="20"/>
        </w:rPr>
        <w:t>Discussion</w:t>
      </w:r>
    </w:p>
    <w:p w:rsidR="00F4196E" w:rsidRDefault="00F4196E">
      <w:pPr>
        <w:pStyle w:val="Standard"/>
        <w:tabs>
          <w:tab w:val="left" w:pos="990"/>
        </w:tabs>
        <w:spacing w:after="0" w:line="240" w:lineRule="auto"/>
        <w:rPr>
          <w:rFonts w:ascii="Times New Roman" w:hAnsi="Times New Roman"/>
          <w:b/>
          <w:sz w:val="20"/>
          <w:szCs w:val="20"/>
        </w:rPr>
      </w:pPr>
    </w:p>
    <w:p w:rsidR="005C67AA" w:rsidRDefault="005C67AA">
      <w:pPr>
        <w:pStyle w:val="Standard"/>
        <w:tabs>
          <w:tab w:val="left" w:pos="990"/>
        </w:tabs>
        <w:spacing w:after="120" w:line="240" w:lineRule="auto"/>
        <w:rPr>
          <w:rFonts w:ascii="Times New Roman" w:hAnsi="Times New Roman"/>
          <w:sz w:val="20"/>
          <w:szCs w:val="20"/>
        </w:rPr>
        <w:sectPr w:rsidR="005C67AA" w:rsidSect="002C2547">
          <w:type w:val="continuous"/>
          <w:pgSz w:w="12240" w:h="15840"/>
          <w:pgMar w:top="1440" w:right="1440" w:bottom="1440" w:left="1440" w:header="720" w:footer="720" w:gutter="0"/>
          <w:cols w:space="720"/>
          <w:docGrid w:linePitch="360"/>
        </w:sectPr>
      </w:pPr>
    </w:p>
    <w:p w:rsidR="00F4196E" w:rsidRDefault="00D21A05">
      <w:pPr>
        <w:pStyle w:val="Standard"/>
        <w:tabs>
          <w:tab w:val="left" w:pos="990"/>
        </w:tabs>
        <w:spacing w:after="120" w:line="240" w:lineRule="auto"/>
      </w:pPr>
      <w:r>
        <w:rPr>
          <w:rFonts w:ascii="Times New Roman" w:hAnsi="Times New Roman"/>
          <w:sz w:val="20"/>
          <w:szCs w:val="20"/>
        </w:rPr>
        <w:lastRenderedPageBreak/>
        <w:t xml:space="preserve">The analysis of human semen is a cornerstone in male infertility investigations. However in developing countries, this analysis is not done routinely and when it is done, no bacterial culture and their drug sensitivity is done. Infection of the male genital tract is considered as an important cause of male infertility. It is known that it may affect seminal quality and quantity through a direct action on spermatozoa or their environment by causing local inflammatory reaction or </w:t>
      </w:r>
      <w:proofErr w:type="gramStart"/>
      <w:r>
        <w:rPr>
          <w:rFonts w:ascii="Times New Roman" w:hAnsi="Times New Roman"/>
          <w:sz w:val="20"/>
          <w:szCs w:val="20"/>
        </w:rPr>
        <w:t>altering  composition</w:t>
      </w:r>
      <w:proofErr w:type="gramEnd"/>
      <w:r>
        <w:rPr>
          <w:rFonts w:ascii="Times New Roman" w:hAnsi="Times New Roman"/>
          <w:sz w:val="20"/>
          <w:szCs w:val="20"/>
        </w:rPr>
        <w:t xml:space="preserve"> of seminal plasma. Research findings in this work show that bacterial infection infertility in men </w:t>
      </w:r>
      <w:proofErr w:type="gramStart"/>
      <w:r>
        <w:rPr>
          <w:rFonts w:ascii="Times New Roman" w:hAnsi="Times New Roman"/>
          <w:sz w:val="20"/>
          <w:szCs w:val="20"/>
        </w:rPr>
        <w:t>was  high</w:t>
      </w:r>
      <w:proofErr w:type="gramEnd"/>
      <w:r>
        <w:rPr>
          <w:rFonts w:ascii="Times New Roman" w:hAnsi="Times New Roman"/>
          <w:sz w:val="20"/>
          <w:szCs w:val="20"/>
        </w:rPr>
        <w:t xml:space="preserve"> in Uganda with a bacterial growth with a prevalence of 66%. </w:t>
      </w:r>
      <w:proofErr w:type="gramStart"/>
      <w:r>
        <w:rPr>
          <w:rFonts w:ascii="Times New Roman" w:hAnsi="Times New Roman"/>
          <w:sz w:val="20"/>
          <w:szCs w:val="20"/>
        </w:rPr>
        <w:t>the</w:t>
      </w:r>
      <w:proofErr w:type="gramEnd"/>
      <w:r>
        <w:rPr>
          <w:rFonts w:ascii="Times New Roman" w:hAnsi="Times New Roman"/>
          <w:sz w:val="20"/>
          <w:szCs w:val="20"/>
        </w:rPr>
        <w:t xml:space="preserve"> most frequent bacteria isolates were </w:t>
      </w:r>
      <w:r>
        <w:rPr>
          <w:rFonts w:ascii="Times New Roman" w:hAnsi="Times New Roman"/>
          <w:i/>
          <w:sz w:val="20"/>
          <w:szCs w:val="20"/>
        </w:rPr>
        <w:t>Coagulase Negative</w:t>
      </w:r>
      <w:r>
        <w:rPr>
          <w:rFonts w:ascii="Times New Roman" w:hAnsi="Times New Roman"/>
          <w:sz w:val="20"/>
          <w:szCs w:val="20"/>
        </w:rPr>
        <w:t xml:space="preserve"> </w:t>
      </w:r>
      <w:r>
        <w:rPr>
          <w:rFonts w:ascii="Times New Roman" w:hAnsi="Times New Roman"/>
          <w:i/>
          <w:sz w:val="20"/>
          <w:szCs w:val="20"/>
        </w:rPr>
        <w:t xml:space="preserve">Staphylococcus  </w:t>
      </w:r>
      <w:r>
        <w:rPr>
          <w:rFonts w:ascii="Times New Roman" w:hAnsi="Times New Roman"/>
          <w:sz w:val="20"/>
          <w:szCs w:val="20"/>
        </w:rPr>
        <w:t>being the most frequent followed by</w:t>
      </w:r>
      <w:r>
        <w:rPr>
          <w:rFonts w:ascii="Times New Roman" w:hAnsi="Times New Roman"/>
          <w:i/>
          <w:sz w:val="20"/>
          <w:szCs w:val="20"/>
        </w:rPr>
        <w:t xml:space="preserve"> Staphylococcus aureus  </w:t>
      </w:r>
      <w:r>
        <w:rPr>
          <w:rFonts w:ascii="Times New Roman" w:hAnsi="Times New Roman"/>
          <w:sz w:val="20"/>
          <w:szCs w:val="20"/>
        </w:rPr>
        <w:t>and,</w:t>
      </w:r>
      <w:r>
        <w:rPr>
          <w:rFonts w:ascii="Times New Roman" w:hAnsi="Times New Roman"/>
          <w:i/>
          <w:sz w:val="20"/>
          <w:szCs w:val="20"/>
        </w:rPr>
        <w:t xml:space="preserve"> Enterococcus </w:t>
      </w:r>
      <w:proofErr w:type="spellStart"/>
      <w:r>
        <w:rPr>
          <w:rFonts w:ascii="Times New Roman" w:hAnsi="Times New Roman"/>
          <w:i/>
          <w:sz w:val="20"/>
          <w:szCs w:val="20"/>
        </w:rPr>
        <w:t>feacalis</w:t>
      </w:r>
      <w:proofErr w:type="spellEnd"/>
      <w:r>
        <w:rPr>
          <w:rFonts w:ascii="Times New Roman" w:hAnsi="Times New Roman"/>
          <w:i/>
          <w:sz w:val="20"/>
          <w:szCs w:val="20"/>
        </w:rPr>
        <w:t xml:space="preserve"> </w:t>
      </w:r>
      <w:r>
        <w:rPr>
          <w:rFonts w:ascii="Times New Roman" w:hAnsi="Times New Roman"/>
          <w:sz w:val="20"/>
          <w:szCs w:val="20"/>
        </w:rPr>
        <w:t xml:space="preserve"> (see Table 1).</w:t>
      </w:r>
      <w:r>
        <w:rPr>
          <w:rFonts w:ascii="Times New Roman" w:hAnsi="Times New Roman"/>
          <w:i/>
          <w:sz w:val="20"/>
          <w:szCs w:val="20"/>
        </w:rPr>
        <w:t xml:space="preserve"> </w:t>
      </w:r>
      <w:r>
        <w:rPr>
          <w:rFonts w:ascii="Times New Roman" w:hAnsi="Times New Roman"/>
          <w:sz w:val="20"/>
          <w:szCs w:val="20"/>
        </w:rPr>
        <w:t xml:space="preserve"> The other minor </w:t>
      </w:r>
      <w:proofErr w:type="gramStart"/>
      <w:r>
        <w:rPr>
          <w:rFonts w:ascii="Times New Roman" w:hAnsi="Times New Roman"/>
          <w:sz w:val="20"/>
          <w:szCs w:val="20"/>
        </w:rPr>
        <w:t>isolates  in</w:t>
      </w:r>
      <w:proofErr w:type="gramEnd"/>
      <w:r>
        <w:rPr>
          <w:rFonts w:ascii="Times New Roman" w:hAnsi="Times New Roman"/>
          <w:sz w:val="20"/>
          <w:szCs w:val="20"/>
        </w:rPr>
        <w:t xml:space="preserve"> prevalence were </w:t>
      </w:r>
      <w:r>
        <w:rPr>
          <w:rFonts w:ascii="Times New Roman" w:hAnsi="Times New Roman"/>
          <w:i/>
          <w:iCs/>
          <w:sz w:val="20"/>
          <w:szCs w:val="20"/>
        </w:rPr>
        <w:t xml:space="preserve">Streptococcus </w:t>
      </w:r>
      <w:proofErr w:type="spellStart"/>
      <w:r>
        <w:rPr>
          <w:rFonts w:ascii="Times New Roman" w:hAnsi="Times New Roman"/>
          <w:i/>
          <w:iCs/>
          <w:sz w:val="20"/>
          <w:szCs w:val="20"/>
        </w:rPr>
        <w:t>agalacea</w:t>
      </w:r>
      <w:proofErr w:type="spellEnd"/>
      <w:r>
        <w:rPr>
          <w:rFonts w:ascii="Times New Roman" w:hAnsi="Times New Roman"/>
          <w:i/>
          <w:iCs/>
          <w:sz w:val="20"/>
          <w:szCs w:val="20"/>
        </w:rPr>
        <w:t xml:space="preserve">, </w:t>
      </w:r>
      <w:proofErr w:type="spellStart"/>
      <w:r>
        <w:rPr>
          <w:rFonts w:ascii="Times New Roman" w:hAnsi="Times New Roman"/>
          <w:i/>
          <w:iCs/>
          <w:sz w:val="20"/>
          <w:szCs w:val="20"/>
        </w:rPr>
        <w:t>Pseudomonous</w:t>
      </w:r>
      <w:proofErr w:type="spellEnd"/>
      <w:r>
        <w:rPr>
          <w:rFonts w:ascii="Times New Roman" w:hAnsi="Times New Roman"/>
          <w:i/>
          <w:iCs/>
          <w:sz w:val="20"/>
          <w:szCs w:val="20"/>
        </w:rPr>
        <w:t xml:space="preserve"> </w:t>
      </w:r>
      <w:proofErr w:type="spellStart"/>
      <w:r>
        <w:rPr>
          <w:rFonts w:ascii="Times New Roman" w:hAnsi="Times New Roman"/>
          <w:i/>
          <w:iCs/>
          <w:sz w:val="20"/>
          <w:szCs w:val="20"/>
        </w:rPr>
        <w:t>eruginosa</w:t>
      </w:r>
      <w:proofErr w:type="spellEnd"/>
      <w:r>
        <w:rPr>
          <w:rFonts w:ascii="Times New Roman" w:hAnsi="Times New Roman"/>
          <w:sz w:val="20"/>
          <w:szCs w:val="20"/>
        </w:rPr>
        <w:t xml:space="preserve">, </w:t>
      </w:r>
      <w:proofErr w:type="spellStart"/>
      <w:r>
        <w:rPr>
          <w:rFonts w:ascii="Times New Roman" w:hAnsi="Times New Roman"/>
          <w:i/>
          <w:iCs/>
          <w:sz w:val="20"/>
          <w:szCs w:val="20"/>
        </w:rPr>
        <w:t>Esch.coli</w:t>
      </w:r>
      <w:proofErr w:type="spellEnd"/>
      <w:r>
        <w:rPr>
          <w:rFonts w:ascii="Times New Roman" w:hAnsi="Times New Roman"/>
          <w:sz w:val="20"/>
          <w:szCs w:val="20"/>
        </w:rPr>
        <w:t xml:space="preserve"> (1.75%) </w:t>
      </w:r>
      <w:proofErr w:type="spellStart"/>
      <w:proofErr w:type="gramStart"/>
      <w:r>
        <w:rPr>
          <w:rFonts w:ascii="Times New Roman" w:hAnsi="Times New Roman"/>
          <w:i/>
          <w:iCs/>
          <w:sz w:val="20"/>
          <w:szCs w:val="20"/>
        </w:rPr>
        <w:t>Ureaplasma</w:t>
      </w:r>
      <w:proofErr w:type="spellEnd"/>
      <w:r>
        <w:rPr>
          <w:rFonts w:ascii="Times New Roman" w:hAnsi="Times New Roman"/>
          <w:i/>
          <w:iCs/>
          <w:sz w:val="20"/>
          <w:szCs w:val="20"/>
        </w:rPr>
        <w:t xml:space="preserve"> </w:t>
      </w:r>
      <w:proofErr w:type="spellStart"/>
      <w:r>
        <w:rPr>
          <w:rFonts w:ascii="Times New Roman" w:hAnsi="Times New Roman"/>
          <w:i/>
          <w:iCs/>
          <w:sz w:val="20"/>
          <w:szCs w:val="20"/>
        </w:rPr>
        <w:t>urealyticum</w:t>
      </w:r>
      <w:proofErr w:type="spellEnd"/>
      <w:r>
        <w:rPr>
          <w:rFonts w:ascii="Times New Roman" w:hAnsi="Times New Roman"/>
          <w:i/>
          <w:iCs/>
          <w:sz w:val="20"/>
          <w:szCs w:val="20"/>
        </w:rPr>
        <w:t xml:space="preserve"> (</w:t>
      </w:r>
      <w:r>
        <w:rPr>
          <w:rFonts w:ascii="Times New Roman" w:hAnsi="Times New Roman"/>
          <w:sz w:val="20"/>
          <w:szCs w:val="20"/>
        </w:rPr>
        <w:t>1.75%)</w:t>
      </w:r>
      <w:r>
        <w:rPr>
          <w:rFonts w:ascii="Times New Roman" w:hAnsi="Times New Roman"/>
          <w:i/>
          <w:iCs/>
          <w:sz w:val="20"/>
          <w:szCs w:val="20"/>
        </w:rPr>
        <w:t xml:space="preserve"> and </w:t>
      </w:r>
      <w:proofErr w:type="spellStart"/>
      <w:r>
        <w:rPr>
          <w:rFonts w:ascii="Times New Roman" w:hAnsi="Times New Roman"/>
          <w:i/>
          <w:iCs/>
          <w:sz w:val="20"/>
          <w:szCs w:val="20"/>
        </w:rPr>
        <w:t>Acitenobacter</w:t>
      </w:r>
      <w:proofErr w:type="spellEnd"/>
      <w:r>
        <w:rPr>
          <w:rFonts w:ascii="Times New Roman" w:hAnsi="Times New Roman"/>
          <w:i/>
          <w:iCs/>
          <w:sz w:val="20"/>
          <w:szCs w:val="20"/>
        </w:rPr>
        <w:t xml:space="preserve"> </w:t>
      </w:r>
      <w:proofErr w:type="spellStart"/>
      <w:r>
        <w:rPr>
          <w:rFonts w:ascii="Times New Roman" w:hAnsi="Times New Roman"/>
          <w:i/>
          <w:iCs/>
          <w:sz w:val="20"/>
          <w:szCs w:val="20"/>
        </w:rPr>
        <w:t>baumani</w:t>
      </w:r>
      <w:proofErr w:type="spellEnd"/>
      <w:r>
        <w:rPr>
          <w:rFonts w:ascii="Times New Roman" w:hAnsi="Times New Roman"/>
          <w:sz w:val="20"/>
          <w:szCs w:val="20"/>
        </w:rPr>
        <w:t>.</w:t>
      </w:r>
      <w:proofErr w:type="gramEnd"/>
      <w:r>
        <w:rPr>
          <w:rFonts w:ascii="Times New Roman" w:hAnsi="Times New Roman"/>
          <w:sz w:val="20"/>
          <w:szCs w:val="20"/>
        </w:rPr>
        <w:t xml:space="preserve"> The bacteria isolates were mostly sensitive to gentamycin at 90%, </w:t>
      </w:r>
      <w:proofErr w:type="spellStart"/>
      <w:r>
        <w:rPr>
          <w:rFonts w:ascii="Times New Roman" w:hAnsi="Times New Roman"/>
          <w:sz w:val="20"/>
          <w:szCs w:val="20"/>
        </w:rPr>
        <w:t>augumentin</w:t>
      </w:r>
      <w:proofErr w:type="spellEnd"/>
      <w:r>
        <w:rPr>
          <w:rFonts w:ascii="Times New Roman" w:hAnsi="Times New Roman"/>
          <w:sz w:val="20"/>
          <w:szCs w:val="20"/>
        </w:rPr>
        <w:t xml:space="preserve"> at 75% and </w:t>
      </w:r>
      <w:proofErr w:type="spellStart"/>
      <w:r>
        <w:rPr>
          <w:rFonts w:ascii="Times New Roman" w:hAnsi="Times New Roman"/>
          <w:sz w:val="20"/>
          <w:szCs w:val="20"/>
        </w:rPr>
        <w:t>cefutazidine</w:t>
      </w:r>
      <w:proofErr w:type="spellEnd"/>
      <w:r>
        <w:rPr>
          <w:rFonts w:ascii="Times New Roman" w:hAnsi="Times New Roman"/>
          <w:sz w:val="20"/>
          <w:szCs w:val="20"/>
        </w:rPr>
        <w:t xml:space="preserve"> at 70%, but were resistant to </w:t>
      </w:r>
      <w:proofErr w:type="spellStart"/>
      <w:r>
        <w:rPr>
          <w:rFonts w:ascii="Times New Roman" w:hAnsi="Times New Roman"/>
          <w:sz w:val="20"/>
          <w:szCs w:val="20"/>
        </w:rPr>
        <w:t>amoxyllin</w:t>
      </w:r>
      <w:proofErr w:type="spellEnd"/>
      <w:r>
        <w:rPr>
          <w:rFonts w:ascii="Times New Roman" w:hAnsi="Times New Roman"/>
          <w:sz w:val="20"/>
          <w:szCs w:val="20"/>
        </w:rPr>
        <w:t xml:space="preserve"> (100%) and </w:t>
      </w:r>
      <w:proofErr w:type="spellStart"/>
      <w:r>
        <w:rPr>
          <w:rFonts w:ascii="Times New Roman" w:hAnsi="Times New Roman"/>
          <w:sz w:val="20"/>
          <w:szCs w:val="20"/>
        </w:rPr>
        <w:t>cotrimaxazole</w:t>
      </w:r>
      <w:proofErr w:type="spellEnd"/>
      <w:r>
        <w:rPr>
          <w:rFonts w:ascii="Times New Roman" w:hAnsi="Times New Roman"/>
          <w:sz w:val="20"/>
          <w:szCs w:val="20"/>
        </w:rPr>
        <w:t xml:space="preserve"> (100%</w:t>
      </w:r>
      <w:proofErr w:type="gramStart"/>
      <w:r>
        <w:rPr>
          <w:rFonts w:ascii="Times New Roman" w:hAnsi="Times New Roman"/>
          <w:sz w:val="20"/>
          <w:szCs w:val="20"/>
        </w:rPr>
        <w:t>)(</w:t>
      </w:r>
      <w:proofErr w:type="gramEnd"/>
      <w:r>
        <w:rPr>
          <w:rFonts w:ascii="Times New Roman" w:hAnsi="Times New Roman"/>
          <w:sz w:val="20"/>
          <w:szCs w:val="20"/>
        </w:rPr>
        <w:t xml:space="preserve">Table 2). </w:t>
      </w:r>
      <w:proofErr w:type="gramStart"/>
      <w:r>
        <w:rPr>
          <w:rFonts w:ascii="Times New Roman" w:hAnsi="Times New Roman"/>
          <w:sz w:val="20"/>
          <w:szCs w:val="20"/>
        </w:rPr>
        <w:t>This  finding</w:t>
      </w:r>
      <w:proofErr w:type="gramEnd"/>
      <w:r>
        <w:rPr>
          <w:rFonts w:ascii="Times New Roman" w:hAnsi="Times New Roman"/>
          <w:sz w:val="20"/>
          <w:szCs w:val="20"/>
        </w:rPr>
        <w:t xml:space="preserve"> calls for a need to have a routine semen bacteria culture  to be done when investigating causes of male infertility in Uganda.</w:t>
      </w:r>
    </w:p>
    <w:p w:rsidR="00F4196E" w:rsidRDefault="00D21A05">
      <w:pPr>
        <w:pStyle w:val="Standard"/>
        <w:tabs>
          <w:tab w:val="left" w:pos="990"/>
        </w:tabs>
        <w:spacing w:after="120" w:line="240" w:lineRule="auto"/>
      </w:pPr>
      <w:r>
        <w:rPr>
          <w:rFonts w:ascii="Times New Roman" w:hAnsi="Times New Roman"/>
          <w:sz w:val="20"/>
          <w:szCs w:val="20"/>
        </w:rPr>
        <w:t xml:space="preserve"> </w:t>
      </w:r>
      <w:proofErr w:type="gramStart"/>
      <w:r>
        <w:rPr>
          <w:rFonts w:ascii="Times New Roman" w:hAnsi="Times New Roman"/>
          <w:sz w:val="20"/>
          <w:szCs w:val="20"/>
        </w:rPr>
        <w:t>All  the</w:t>
      </w:r>
      <w:proofErr w:type="gramEnd"/>
      <w:r>
        <w:rPr>
          <w:rFonts w:ascii="Times New Roman" w:hAnsi="Times New Roman"/>
          <w:sz w:val="20"/>
          <w:szCs w:val="20"/>
        </w:rPr>
        <w:t xml:space="preserve"> bacterial isolates were associated with one or more of the conditions of </w:t>
      </w:r>
      <w:proofErr w:type="spellStart"/>
      <w:r>
        <w:rPr>
          <w:rFonts w:ascii="Times New Roman" w:hAnsi="Times New Roman"/>
          <w:sz w:val="20"/>
          <w:szCs w:val="20"/>
        </w:rPr>
        <w:t>asthenozoospermia</w:t>
      </w:r>
      <w:proofErr w:type="spellEnd"/>
      <w:r>
        <w:rPr>
          <w:rFonts w:ascii="Times New Roman" w:hAnsi="Times New Roman"/>
          <w:sz w:val="20"/>
          <w:szCs w:val="20"/>
        </w:rPr>
        <w:t xml:space="preserve">, </w:t>
      </w:r>
      <w:proofErr w:type="spellStart"/>
      <w:r>
        <w:rPr>
          <w:rFonts w:ascii="Times New Roman" w:hAnsi="Times New Roman"/>
          <w:sz w:val="20"/>
          <w:szCs w:val="20"/>
        </w:rPr>
        <w:t>oligozoospermia</w:t>
      </w:r>
      <w:proofErr w:type="spellEnd"/>
      <w:r>
        <w:rPr>
          <w:rFonts w:ascii="Times New Roman" w:hAnsi="Times New Roman"/>
          <w:sz w:val="20"/>
          <w:szCs w:val="20"/>
        </w:rPr>
        <w:t xml:space="preserve"> and </w:t>
      </w:r>
      <w:proofErr w:type="spellStart"/>
      <w:r>
        <w:rPr>
          <w:rFonts w:ascii="Times New Roman" w:hAnsi="Times New Roman"/>
          <w:sz w:val="20"/>
          <w:szCs w:val="20"/>
        </w:rPr>
        <w:t>teratozoospermia</w:t>
      </w:r>
      <w:proofErr w:type="spellEnd"/>
      <w:r>
        <w:rPr>
          <w:rFonts w:ascii="Times New Roman" w:hAnsi="Times New Roman"/>
          <w:sz w:val="20"/>
          <w:szCs w:val="20"/>
        </w:rPr>
        <w:t xml:space="preserve"> (Table 3).</w:t>
      </w:r>
      <w:r>
        <w:rPr>
          <w:rFonts w:ascii="Times New Roman" w:hAnsi="Times New Roman"/>
          <w:i/>
          <w:sz w:val="20"/>
          <w:szCs w:val="20"/>
        </w:rPr>
        <w:t xml:space="preserve"> </w:t>
      </w:r>
      <w:proofErr w:type="spellStart"/>
      <w:r>
        <w:rPr>
          <w:rFonts w:ascii="Times New Roman" w:hAnsi="Times New Roman"/>
          <w:i/>
          <w:sz w:val="20"/>
          <w:szCs w:val="20"/>
        </w:rPr>
        <w:t>C.N.Staph</w:t>
      </w:r>
      <w:proofErr w:type="spellEnd"/>
      <w:r>
        <w:rPr>
          <w:rFonts w:ascii="Times New Roman" w:hAnsi="Times New Roman"/>
          <w:i/>
          <w:sz w:val="20"/>
          <w:szCs w:val="20"/>
        </w:rPr>
        <w:t xml:space="preserve"> </w:t>
      </w:r>
      <w:r>
        <w:rPr>
          <w:rFonts w:ascii="Times New Roman" w:hAnsi="Times New Roman"/>
          <w:sz w:val="20"/>
          <w:szCs w:val="20"/>
        </w:rPr>
        <w:t xml:space="preserve">and </w:t>
      </w:r>
      <w:r>
        <w:rPr>
          <w:rFonts w:ascii="Times New Roman" w:hAnsi="Times New Roman"/>
          <w:i/>
          <w:sz w:val="20"/>
          <w:szCs w:val="20"/>
        </w:rPr>
        <w:t xml:space="preserve">Enterococcus </w:t>
      </w:r>
      <w:proofErr w:type="spellStart"/>
      <w:r>
        <w:rPr>
          <w:rFonts w:ascii="Times New Roman" w:hAnsi="Times New Roman"/>
          <w:i/>
          <w:sz w:val="20"/>
          <w:szCs w:val="20"/>
        </w:rPr>
        <w:t>feacalis</w:t>
      </w:r>
      <w:proofErr w:type="spellEnd"/>
      <w:r>
        <w:rPr>
          <w:rFonts w:ascii="Times New Roman" w:hAnsi="Times New Roman"/>
          <w:sz w:val="20"/>
          <w:szCs w:val="20"/>
        </w:rPr>
        <w:t xml:space="preserve"> showed the most sever effect of </w:t>
      </w:r>
      <w:proofErr w:type="spellStart"/>
      <w:r>
        <w:rPr>
          <w:rFonts w:ascii="Times New Roman" w:hAnsi="Times New Roman"/>
          <w:sz w:val="20"/>
          <w:szCs w:val="20"/>
        </w:rPr>
        <w:t>oligoasthenoteratozoospermia</w:t>
      </w:r>
      <w:proofErr w:type="spellEnd"/>
      <w:r>
        <w:rPr>
          <w:rFonts w:ascii="Times New Roman" w:hAnsi="Times New Roman"/>
          <w:sz w:val="20"/>
          <w:szCs w:val="20"/>
        </w:rPr>
        <w:t>.</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lastRenderedPageBreak/>
        <w:t xml:space="preserve">The sensitivities of the bacteria isolates to antibiotics showed that they were resistant </w:t>
      </w:r>
      <w:proofErr w:type="gramStart"/>
      <w:r>
        <w:rPr>
          <w:rFonts w:ascii="Times New Roman" w:hAnsi="Times New Roman"/>
          <w:sz w:val="20"/>
          <w:szCs w:val="20"/>
        </w:rPr>
        <w:t xml:space="preserve">to  </w:t>
      </w:r>
      <w:proofErr w:type="spellStart"/>
      <w:r>
        <w:rPr>
          <w:rFonts w:ascii="Times New Roman" w:hAnsi="Times New Roman"/>
          <w:sz w:val="20"/>
          <w:szCs w:val="20"/>
        </w:rPr>
        <w:t>to</w:t>
      </w:r>
      <w:proofErr w:type="spellEnd"/>
      <w:proofErr w:type="gramEnd"/>
      <w:r>
        <w:rPr>
          <w:rFonts w:ascii="Times New Roman" w:hAnsi="Times New Roman"/>
          <w:sz w:val="20"/>
          <w:szCs w:val="20"/>
        </w:rPr>
        <w:t xml:space="preserve"> common antibiotics (</w:t>
      </w:r>
      <w:proofErr w:type="spellStart"/>
      <w:r>
        <w:rPr>
          <w:rFonts w:ascii="Times New Roman" w:hAnsi="Times New Roman"/>
          <w:sz w:val="20"/>
          <w:szCs w:val="20"/>
        </w:rPr>
        <w:t>amoxyllin</w:t>
      </w:r>
      <w:proofErr w:type="spellEnd"/>
      <w:r>
        <w:rPr>
          <w:rFonts w:ascii="Times New Roman" w:hAnsi="Times New Roman"/>
          <w:sz w:val="20"/>
          <w:szCs w:val="20"/>
        </w:rPr>
        <w:t xml:space="preserve"> and </w:t>
      </w:r>
      <w:proofErr w:type="spellStart"/>
      <w:r>
        <w:rPr>
          <w:rFonts w:ascii="Times New Roman" w:hAnsi="Times New Roman"/>
          <w:sz w:val="20"/>
          <w:szCs w:val="20"/>
        </w:rPr>
        <w:t>cotrimaxazole</w:t>
      </w:r>
      <w:proofErr w:type="spellEnd"/>
      <w:r>
        <w:rPr>
          <w:rFonts w:ascii="Times New Roman" w:hAnsi="Times New Roman"/>
          <w:sz w:val="20"/>
          <w:szCs w:val="20"/>
        </w:rPr>
        <w:t xml:space="preserve">). This could be attributed to the fact that these drugs were being abused as they are sold in any drug shops often without prescriptions and at times by </w:t>
      </w:r>
      <w:proofErr w:type="spellStart"/>
      <w:r>
        <w:rPr>
          <w:rFonts w:ascii="Times New Roman" w:hAnsi="Times New Roman"/>
          <w:sz w:val="20"/>
          <w:szCs w:val="20"/>
        </w:rPr>
        <w:t>non medical</w:t>
      </w:r>
      <w:proofErr w:type="spellEnd"/>
      <w:r>
        <w:rPr>
          <w:rFonts w:ascii="Times New Roman" w:hAnsi="Times New Roman"/>
          <w:sz w:val="20"/>
          <w:szCs w:val="20"/>
        </w:rPr>
        <w:t xml:space="preserve"> personnel. Drug doses are bought according to what one can afford. Therefore there is a need to enforce a drug policy restricting antibiotics use.</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There were gross abnormalities in liquefaction and viscosity at 55% and at 59% respectively (Table 4). These were more pronounced in samples which had bacterial growth. The distribution between delayed liquefaction and residual increased viscosity has been stressed by many authors (7</w:t>
      </w:r>
      <w:proofErr w:type="gramStart"/>
      <w:r>
        <w:rPr>
          <w:rFonts w:ascii="Times New Roman" w:hAnsi="Times New Roman"/>
          <w:sz w:val="20"/>
          <w:szCs w:val="20"/>
        </w:rPr>
        <w:t>,8</w:t>
      </w:r>
      <w:proofErr w:type="gramEnd"/>
      <w:r>
        <w:rPr>
          <w:rFonts w:ascii="Times New Roman" w:hAnsi="Times New Roman"/>
          <w:sz w:val="20"/>
          <w:szCs w:val="20"/>
        </w:rPr>
        <w:t>). They observed that prostate inflammation may alter the physiology of the gland and decrease the production and/release of the enzymes responsible for liquefaction of the semen. Spermatozoa in such abnormal viscous samples show uneven distribution and some degree of entrapment.</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 xml:space="preserve">The pH of the semen samples was abnormal at 92% with a mean of 8.9± 0.38 (Table 4). This is in contrast with the normal pH range of 7.2-8 (6).This finding was in agreement with earlier work done that showed that bacteria contaminated semen by producing  ammonia which increase the </w:t>
      </w:r>
      <w:proofErr w:type="spellStart"/>
      <w:r>
        <w:rPr>
          <w:rFonts w:ascii="Times New Roman" w:hAnsi="Times New Roman"/>
          <w:sz w:val="20"/>
          <w:szCs w:val="20"/>
        </w:rPr>
        <w:t>pH.</w:t>
      </w:r>
      <w:proofErr w:type="spellEnd"/>
      <w:r>
        <w:rPr>
          <w:rFonts w:ascii="Times New Roman" w:hAnsi="Times New Roman"/>
          <w:sz w:val="20"/>
          <w:szCs w:val="20"/>
        </w:rPr>
        <w:t xml:space="preserve"> Also semen from individuals with inflammation of the epididymis have been shown to have a higher pH (9)</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 xml:space="preserve">Of the 75 semen samples, 83% exhibited abnormal sperm motility. The mean was 16.4± 16.35 Impairment of motility is a frequent cause of </w:t>
      </w:r>
      <w:r>
        <w:rPr>
          <w:rFonts w:ascii="Times New Roman" w:hAnsi="Times New Roman"/>
          <w:sz w:val="20"/>
          <w:szCs w:val="20"/>
        </w:rPr>
        <w:lastRenderedPageBreak/>
        <w:t>infertility, as the ability of the spermatozoa to swim progressively forward in reproductive tract is essential for them to reach sites for capacitation (9). This abnormal spermatozoa motility as seen in this study may have contributed significantly to infertility of these men.</w:t>
      </w:r>
    </w:p>
    <w:p w:rsidR="00F4196E" w:rsidRDefault="00D21A05">
      <w:pPr>
        <w:pStyle w:val="Standard"/>
        <w:tabs>
          <w:tab w:val="left" w:pos="990"/>
        </w:tabs>
        <w:spacing w:after="120" w:line="240" w:lineRule="auto"/>
      </w:pPr>
      <w:r>
        <w:rPr>
          <w:rFonts w:ascii="Times New Roman" w:hAnsi="Times New Roman"/>
          <w:sz w:val="20"/>
          <w:szCs w:val="20"/>
        </w:rPr>
        <w:t xml:space="preserve"> Seventy-nine percent (79%) of the samples exhibited abnormal spermatozoa morphology (teratology). This was more so in samples that had bacterial growth. According to WHO (5)</w:t>
      </w:r>
      <w:proofErr w:type="gramStart"/>
      <w:r>
        <w:rPr>
          <w:rFonts w:ascii="Times New Roman" w:hAnsi="Times New Roman"/>
          <w:sz w:val="20"/>
          <w:szCs w:val="20"/>
        </w:rPr>
        <w:t>,any</w:t>
      </w:r>
      <w:proofErr w:type="gramEnd"/>
      <w:r>
        <w:rPr>
          <w:rFonts w:ascii="Times New Roman" w:hAnsi="Times New Roman"/>
          <w:sz w:val="20"/>
          <w:szCs w:val="20"/>
        </w:rPr>
        <w:t xml:space="preserve"> deformity on any part of a sperm is enough to render it abnormal hence incapable to participate  in normal fertilization. Many studies have been done where organisms like </w:t>
      </w:r>
      <w:proofErr w:type="spellStart"/>
      <w:r>
        <w:rPr>
          <w:rFonts w:ascii="Times New Roman" w:hAnsi="Times New Roman"/>
          <w:i/>
          <w:iCs/>
          <w:sz w:val="20"/>
          <w:szCs w:val="20"/>
        </w:rPr>
        <w:t>Esch.coli</w:t>
      </w:r>
      <w:proofErr w:type="spellEnd"/>
      <w:r>
        <w:rPr>
          <w:rFonts w:ascii="Times New Roman" w:hAnsi="Times New Roman"/>
          <w:i/>
          <w:iCs/>
          <w:sz w:val="20"/>
          <w:szCs w:val="20"/>
        </w:rPr>
        <w:t>, Staphylococcus, and Enterococcus</w:t>
      </w:r>
      <w:r>
        <w:rPr>
          <w:rFonts w:ascii="Times New Roman" w:hAnsi="Times New Roman"/>
          <w:sz w:val="20"/>
          <w:szCs w:val="20"/>
        </w:rPr>
        <w:t xml:space="preserve"> have been shown to cause numerous alterations in morphology of spermatozoa especially at the acrosome, mid piece, neck and tail regions of the spermatozoa (10</w:t>
      </w:r>
      <w:proofErr w:type="gramStart"/>
      <w:r>
        <w:rPr>
          <w:rFonts w:ascii="Times New Roman" w:hAnsi="Times New Roman"/>
          <w:sz w:val="20"/>
          <w:szCs w:val="20"/>
        </w:rPr>
        <w:t>,11,12,13</w:t>
      </w:r>
      <w:proofErr w:type="gramEnd"/>
      <w:r>
        <w:rPr>
          <w:rFonts w:ascii="Times New Roman" w:hAnsi="Times New Roman"/>
          <w:sz w:val="20"/>
          <w:szCs w:val="20"/>
        </w:rPr>
        <w:t>). It has also been shown that these organisms and or their toxins could impair sperm morphology and function (10</w:t>
      </w:r>
      <w:proofErr w:type="gramStart"/>
      <w:r>
        <w:rPr>
          <w:rFonts w:ascii="Times New Roman" w:hAnsi="Times New Roman"/>
          <w:sz w:val="20"/>
          <w:szCs w:val="20"/>
        </w:rPr>
        <w:t>,11,12.13</w:t>
      </w:r>
      <w:proofErr w:type="gramEnd"/>
      <w:r>
        <w:rPr>
          <w:rFonts w:ascii="Times New Roman" w:hAnsi="Times New Roman"/>
          <w:sz w:val="20"/>
          <w:szCs w:val="20"/>
        </w:rPr>
        <w:t>).  Seventy nine percent (79%) of the semen samples with abnormal sperm morphology may have been caused by the specific bacteria isolates.</w:t>
      </w:r>
    </w:p>
    <w:p w:rsidR="00F4196E" w:rsidRDefault="00D21A05">
      <w:pPr>
        <w:pStyle w:val="Standard"/>
        <w:tabs>
          <w:tab w:val="left" w:pos="990"/>
        </w:tabs>
        <w:spacing w:after="120" w:line="240" w:lineRule="auto"/>
      </w:pPr>
      <w:r>
        <w:rPr>
          <w:rFonts w:ascii="Times New Roman" w:hAnsi="Times New Roman"/>
          <w:sz w:val="20"/>
          <w:szCs w:val="20"/>
        </w:rPr>
        <w:t xml:space="preserve">The concentrations of the 86 samples (Table 4), 12.8% were </w:t>
      </w:r>
      <w:proofErr w:type="spellStart"/>
      <w:r>
        <w:rPr>
          <w:rFonts w:ascii="Times New Roman" w:hAnsi="Times New Roman"/>
          <w:sz w:val="20"/>
          <w:szCs w:val="20"/>
        </w:rPr>
        <w:t>azoospermic</w:t>
      </w:r>
      <w:proofErr w:type="spellEnd"/>
      <w:r>
        <w:rPr>
          <w:rFonts w:ascii="Times New Roman" w:hAnsi="Times New Roman"/>
          <w:sz w:val="20"/>
          <w:szCs w:val="20"/>
        </w:rPr>
        <w:t xml:space="preserve">, 11.6% were normal and 76% were abnormal with varying conditions from mild to severe </w:t>
      </w:r>
      <w:proofErr w:type="spellStart"/>
      <w:r>
        <w:rPr>
          <w:rFonts w:ascii="Times New Roman" w:hAnsi="Times New Roman"/>
          <w:sz w:val="20"/>
          <w:szCs w:val="20"/>
        </w:rPr>
        <w:t>oligozoospermia</w:t>
      </w:r>
      <w:proofErr w:type="spellEnd"/>
      <w:r>
        <w:rPr>
          <w:rFonts w:ascii="Times New Roman" w:hAnsi="Times New Roman"/>
          <w:sz w:val="20"/>
          <w:szCs w:val="20"/>
        </w:rPr>
        <w:t xml:space="preserve">. The mean and SD concentration of spermatozoa was 29.32±5.06 </w:t>
      </w:r>
      <w:proofErr w:type="gramStart"/>
      <w:r>
        <w:rPr>
          <w:rFonts w:ascii="Times New Roman" w:hAnsi="Times New Roman"/>
          <w:sz w:val="20"/>
          <w:szCs w:val="20"/>
        </w:rPr>
        <w:t>million .</w:t>
      </w:r>
      <w:proofErr w:type="gramEnd"/>
      <w:r>
        <w:rPr>
          <w:rFonts w:ascii="Times New Roman" w:hAnsi="Times New Roman"/>
          <w:sz w:val="20"/>
          <w:szCs w:val="20"/>
        </w:rPr>
        <w:t xml:space="preserve"> Studies have  shown that unfavorable alterations of spermatogenesis, sperm function and transport, and the biochemical make up of seminal fluid may result from infection of the reproductive glands (14).It  has also shown that </w:t>
      </w:r>
      <w:r>
        <w:rPr>
          <w:rFonts w:ascii="Times New Roman" w:hAnsi="Times New Roman"/>
          <w:i/>
          <w:sz w:val="20"/>
          <w:szCs w:val="20"/>
        </w:rPr>
        <w:t>Staphylococcus</w:t>
      </w:r>
      <w:r>
        <w:rPr>
          <w:rFonts w:ascii="Times New Roman" w:hAnsi="Times New Roman"/>
          <w:sz w:val="20"/>
          <w:szCs w:val="20"/>
        </w:rPr>
        <w:t xml:space="preserve"> </w:t>
      </w:r>
      <w:proofErr w:type="spellStart"/>
      <w:r>
        <w:rPr>
          <w:rFonts w:ascii="Times New Roman" w:hAnsi="Times New Roman"/>
          <w:i/>
          <w:sz w:val="20"/>
          <w:szCs w:val="20"/>
        </w:rPr>
        <w:t>spp</w:t>
      </w:r>
      <w:proofErr w:type="spellEnd"/>
      <w:r>
        <w:rPr>
          <w:rFonts w:ascii="Times New Roman" w:hAnsi="Times New Roman"/>
          <w:sz w:val="20"/>
          <w:szCs w:val="20"/>
        </w:rPr>
        <w:t xml:space="preserve"> and other gram negative enteric bacterial infection of the male reproductive tract, may result in testicular atrophy, obstruction of the epididymis or vas deferens and there may  also be  functional disturbances of the reproductive organs and sperms due to infection which hinder the spermatozoa fertility potential  (14) .   The abnormal concentration of 76 % spermatozoa seen in these </w:t>
      </w:r>
      <w:proofErr w:type="gramStart"/>
      <w:r>
        <w:rPr>
          <w:rFonts w:ascii="Times New Roman" w:hAnsi="Times New Roman"/>
          <w:sz w:val="20"/>
          <w:szCs w:val="20"/>
        </w:rPr>
        <w:t>samples  may</w:t>
      </w:r>
      <w:proofErr w:type="gramEnd"/>
      <w:r>
        <w:rPr>
          <w:rFonts w:ascii="Times New Roman" w:hAnsi="Times New Roman"/>
          <w:sz w:val="20"/>
          <w:szCs w:val="20"/>
        </w:rPr>
        <w:t xml:space="preserve"> have been due to the bacteria isolates and might have contributed to the infertility factor of these men.</w:t>
      </w:r>
    </w:p>
    <w:p w:rsidR="00F4196E" w:rsidRDefault="00D21A05">
      <w:pPr>
        <w:pStyle w:val="Standard"/>
        <w:tabs>
          <w:tab w:val="left" w:pos="990"/>
        </w:tabs>
        <w:spacing w:after="120" w:line="240" w:lineRule="auto"/>
      </w:pPr>
      <w:r>
        <w:rPr>
          <w:rFonts w:ascii="Times New Roman" w:hAnsi="Times New Roman"/>
          <w:b/>
          <w:sz w:val="20"/>
          <w:szCs w:val="20"/>
        </w:rPr>
        <w:t xml:space="preserve"> </w:t>
      </w:r>
      <w:r>
        <w:rPr>
          <w:rFonts w:ascii="Times New Roman" w:hAnsi="Times New Roman"/>
          <w:sz w:val="20"/>
          <w:szCs w:val="20"/>
        </w:rPr>
        <w:t xml:space="preserve"> Forty-nine percent (39/75) of the samples had abnormal vitality. Vitality is an important component of sperm function because only living spermatozoa can fertilize the ovum. Studies have shown </w:t>
      </w:r>
      <w:proofErr w:type="gramStart"/>
      <w:r>
        <w:rPr>
          <w:rFonts w:ascii="Times New Roman" w:hAnsi="Times New Roman"/>
          <w:sz w:val="20"/>
          <w:szCs w:val="20"/>
        </w:rPr>
        <w:t>that  pathological</w:t>
      </w:r>
      <w:proofErr w:type="gramEnd"/>
      <w:r>
        <w:rPr>
          <w:rFonts w:ascii="Times New Roman" w:hAnsi="Times New Roman"/>
          <w:sz w:val="20"/>
          <w:szCs w:val="20"/>
        </w:rPr>
        <w:t xml:space="preserve"> bacteria e.g.</w:t>
      </w:r>
      <w:r>
        <w:rPr>
          <w:rFonts w:ascii="Times New Roman" w:hAnsi="Times New Roman"/>
          <w:i/>
          <w:sz w:val="20"/>
          <w:szCs w:val="20"/>
        </w:rPr>
        <w:t xml:space="preserve"> </w:t>
      </w:r>
      <w:proofErr w:type="spellStart"/>
      <w:r>
        <w:rPr>
          <w:rFonts w:ascii="Times New Roman" w:hAnsi="Times New Roman"/>
          <w:i/>
          <w:sz w:val="20"/>
          <w:szCs w:val="20"/>
        </w:rPr>
        <w:t>Esch.coli</w:t>
      </w:r>
      <w:proofErr w:type="spellEnd"/>
      <w:r>
        <w:rPr>
          <w:rFonts w:ascii="Times New Roman" w:hAnsi="Times New Roman"/>
          <w:i/>
          <w:sz w:val="20"/>
          <w:szCs w:val="20"/>
        </w:rPr>
        <w:t xml:space="preserve"> </w:t>
      </w:r>
      <w:r>
        <w:rPr>
          <w:rFonts w:ascii="Times New Roman" w:hAnsi="Times New Roman"/>
          <w:sz w:val="20"/>
          <w:szCs w:val="20"/>
        </w:rPr>
        <w:t xml:space="preserve">in the male genital tract was associated with decreased motility and low vitality ratio (11). In this study, semen that grew these </w:t>
      </w:r>
      <w:proofErr w:type="spellStart"/>
      <w:r>
        <w:rPr>
          <w:rFonts w:ascii="Times New Roman" w:hAnsi="Times New Roman"/>
          <w:sz w:val="20"/>
          <w:szCs w:val="20"/>
        </w:rPr>
        <w:t>organisms</w:t>
      </w:r>
      <w:proofErr w:type="gramStart"/>
      <w:r>
        <w:rPr>
          <w:rFonts w:ascii="Times New Roman" w:hAnsi="Times New Roman"/>
          <w:sz w:val="20"/>
          <w:szCs w:val="20"/>
        </w:rPr>
        <w:t>;</w:t>
      </w:r>
      <w:r>
        <w:rPr>
          <w:rFonts w:ascii="Times New Roman" w:hAnsi="Times New Roman"/>
          <w:i/>
          <w:sz w:val="20"/>
          <w:szCs w:val="20"/>
        </w:rPr>
        <w:t>Enterococcus</w:t>
      </w:r>
      <w:proofErr w:type="spellEnd"/>
      <w:proofErr w:type="gramEnd"/>
      <w:r>
        <w:rPr>
          <w:rFonts w:ascii="Times New Roman" w:hAnsi="Times New Roman"/>
          <w:sz w:val="20"/>
          <w:szCs w:val="20"/>
        </w:rPr>
        <w:t xml:space="preserve"> </w:t>
      </w:r>
      <w:proofErr w:type="spellStart"/>
      <w:r>
        <w:rPr>
          <w:rFonts w:ascii="Times New Roman" w:hAnsi="Times New Roman"/>
          <w:i/>
          <w:sz w:val="20"/>
          <w:szCs w:val="20"/>
        </w:rPr>
        <w:t>feacalis</w:t>
      </w:r>
      <w:proofErr w:type="spellEnd"/>
      <w:r>
        <w:rPr>
          <w:rFonts w:ascii="Times New Roman" w:hAnsi="Times New Roman"/>
          <w:sz w:val="20"/>
          <w:szCs w:val="20"/>
        </w:rPr>
        <w:t xml:space="preserve">, </w:t>
      </w:r>
      <w:proofErr w:type="spellStart"/>
      <w:r>
        <w:rPr>
          <w:rFonts w:ascii="Times New Roman" w:hAnsi="Times New Roman"/>
          <w:i/>
          <w:sz w:val="20"/>
          <w:szCs w:val="20"/>
        </w:rPr>
        <w:lastRenderedPageBreak/>
        <w:t>Acitenobacter</w:t>
      </w:r>
      <w:proofErr w:type="spellEnd"/>
      <w:r>
        <w:rPr>
          <w:rFonts w:ascii="Times New Roman" w:hAnsi="Times New Roman"/>
          <w:sz w:val="20"/>
          <w:szCs w:val="20"/>
        </w:rPr>
        <w:t xml:space="preserve">, </w:t>
      </w:r>
      <w:proofErr w:type="spellStart"/>
      <w:r>
        <w:rPr>
          <w:rFonts w:ascii="Times New Roman" w:hAnsi="Times New Roman"/>
          <w:i/>
          <w:sz w:val="20"/>
          <w:szCs w:val="20"/>
        </w:rPr>
        <w:t>C.N.Staphylococcus</w:t>
      </w:r>
      <w:proofErr w:type="spellEnd"/>
      <w:r>
        <w:rPr>
          <w:rFonts w:ascii="Times New Roman" w:hAnsi="Times New Roman"/>
          <w:sz w:val="20"/>
          <w:szCs w:val="20"/>
        </w:rPr>
        <w:t xml:space="preserve">, </w:t>
      </w:r>
      <w:proofErr w:type="spellStart"/>
      <w:r>
        <w:rPr>
          <w:rFonts w:ascii="Times New Roman" w:hAnsi="Times New Roman"/>
          <w:i/>
          <w:sz w:val="20"/>
          <w:szCs w:val="20"/>
        </w:rPr>
        <w:t>Ureaplasma</w:t>
      </w:r>
      <w:proofErr w:type="spellEnd"/>
      <w:r>
        <w:rPr>
          <w:rFonts w:ascii="Times New Roman" w:hAnsi="Times New Roman"/>
          <w:i/>
          <w:sz w:val="20"/>
          <w:szCs w:val="20"/>
        </w:rPr>
        <w:t xml:space="preserve"> </w:t>
      </w:r>
      <w:proofErr w:type="spellStart"/>
      <w:r>
        <w:rPr>
          <w:rFonts w:ascii="Times New Roman" w:hAnsi="Times New Roman"/>
          <w:i/>
          <w:sz w:val="20"/>
          <w:szCs w:val="20"/>
        </w:rPr>
        <w:t>urealyticum</w:t>
      </w:r>
      <w:proofErr w:type="spellEnd"/>
      <w:r>
        <w:rPr>
          <w:rFonts w:ascii="Times New Roman" w:hAnsi="Times New Roman"/>
          <w:sz w:val="20"/>
          <w:szCs w:val="20"/>
        </w:rPr>
        <w:t xml:space="preserve"> and to a lesser extend </w:t>
      </w:r>
      <w:r>
        <w:rPr>
          <w:rFonts w:ascii="Times New Roman" w:hAnsi="Times New Roman"/>
          <w:i/>
          <w:sz w:val="20"/>
          <w:szCs w:val="20"/>
        </w:rPr>
        <w:t>Staph</w:t>
      </w:r>
      <w:r>
        <w:rPr>
          <w:rFonts w:ascii="Times New Roman" w:hAnsi="Times New Roman"/>
          <w:sz w:val="20"/>
          <w:szCs w:val="20"/>
        </w:rPr>
        <w:t xml:space="preserve"> </w:t>
      </w:r>
      <w:r>
        <w:rPr>
          <w:rFonts w:ascii="Times New Roman" w:hAnsi="Times New Roman"/>
          <w:i/>
          <w:sz w:val="20"/>
          <w:szCs w:val="20"/>
        </w:rPr>
        <w:t>aureus</w:t>
      </w:r>
      <w:r>
        <w:rPr>
          <w:rFonts w:ascii="Times New Roman" w:hAnsi="Times New Roman"/>
          <w:sz w:val="20"/>
          <w:szCs w:val="20"/>
        </w:rPr>
        <w:t xml:space="preserve">  </w:t>
      </w:r>
      <w:proofErr w:type="spellStart"/>
      <w:r>
        <w:rPr>
          <w:rFonts w:ascii="Times New Roman" w:hAnsi="Times New Roman"/>
          <w:sz w:val="20"/>
          <w:szCs w:val="20"/>
        </w:rPr>
        <w:t>exihibted</w:t>
      </w:r>
      <w:proofErr w:type="spellEnd"/>
      <w:r>
        <w:rPr>
          <w:rFonts w:ascii="Times New Roman" w:hAnsi="Times New Roman"/>
          <w:sz w:val="20"/>
          <w:szCs w:val="20"/>
        </w:rPr>
        <w:t xml:space="preserve"> low vitality ratio.</w:t>
      </w:r>
    </w:p>
    <w:p w:rsidR="00F4196E" w:rsidRDefault="00D21A05">
      <w:pPr>
        <w:pStyle w:val="Standard"/>
        <w:tabs>
          <w:tab w:val="left" w:pos="990"/>
        </w:tabs>
        <w:spacing w:after="120" w:line="240" w:lineRule="auto"/>
      </w:pPr>
      <w:r>
        <w:rPr>
          <w:rFonts w:ascii="Times New Roman" w:hAnsi="Times New Roman"/>
          <w:sz w:val="20"/>
          <w:szCs w:val="20"/>
        </w:rPr>
        <w:t>For fertilization to occur, a single spermatozoon is necessary, nevertheless males must produce many millions of spermatozoa which are alive, normal and motile to ensure successful fertilization at the time of intercourse (5</w:t>
      </w:r>
      <w:proofErr w:type="gramStart"/>
      <w:r>
        <w:rPr>
          <w:rFonts w:ascii="Times New Roman" w:hAnsi="Times New Roman"/>
          <w:sz w:val="20"/>
          <w:szCs w:val="20"/>
        </w:rPr>
        <w:t>,10</w:t>
      </w:r>
      <w:proofErr w:type="gramEnd"/>
      <w:r>
        <w:rPr>
          <w:rFonts w:ascii="Times New Roman" w:hAnsi="Times New Roman"/>
          <w:sz w:val="20"/>
          <w:szCs w:val="20"/>
        </w:rPr>
        <w:t>).</w:t>
      </w:r>
      <w:r>
        <w:rPr>
          <w:rFonts w:ascii="Times New Roman" w:hAnsi="Times New Roman"/>
          <w:sz w:val="20"/>
          <w:szCs w:val="20"/>
          <w:vertAlign w:val="superscript"/>
        </w:rPr>
        <w:t xml:space="preserve">  </w:t>
      </w:r>
      <w:proofErr w:type="gramStart"/>
      <w:r>
        <w:rPr>
          <w:rFonts w:ascii="Times New Roman" w:hAnsi="Times New Roman"/>
          <w:sz w:val="20"/>
          <w:szCs w:val="20"/>
        </w:rPr>
        <w:t>This gross abnormalities</w:t>
      </w:r>
      <w:proofErr w:type="gramEnd"/>
      <w:r>
        <w:rPr>
          <w:rFonts w:ascii="Times New Roman" w:hAnsi="Times New Roman"/>
          <w:sz w:val="20"/>
          <w:szCs w:val="20"/>
        </w:rPr>
        <w:t xml:space="preserve"> of the spermatozoa in this study might have been caused by these bacterial isolates.</w:t>
      </w:r>
    </w:p>
    <w:p w:rsidR="00F4196E" w:rsidRDefault="00D21A05">
      <w:pPr>
        <w:pStyle w:val="Standard"/>
        <w:tabs>
          <w:tab w:val="left" w:pos="990"/>
        </w:tabs>
        <w:spacing w:after="120" w:line="240" w:lineRule="auto"/>
      </w:pPr>
      <w:r>
        <w:rPr>
          <w:rFonts w:ascii="Times New Roman" w:hAnsi="Times New Roman"/>
          <w:sz w:val="20"/>
          <w:szCs w:val="20"/>
        </w:rPr>
        <w:t xml:space="preserve">Similar studies done elsewhere; </w:t>
      </w:r>
      <w:r w:rsidR="00A20201">
        <w:rPr>
          <w:rFonts w:ascii="Times New Roman" w:hAnsi="Times New Roman"/>
          <w:sz w:val="20"/>
          <w:szCs w:val="20"/>
        </w:rPr>
        <w:t xml:space="preserve">like </w:t>
      </w:r>
      <w:r>
        <w:rPr>
          <w:rFonts w:ascii="Times New Roman" w:hAnsi="Times New Roman"/>
          <w:sz w:val="20"/>
          <w:szCs w:val="20"/>
        </w:rPr>
        <w:t xml:space="preserve"> in Mexico showed a bacterial prevalence 66%, and the most predominant organism was </w:t>
      </w:r>
      <w:r>
        <w:rPr>
          <w:rFonts w:ascii="Times New Roman" w:hAnsi="Times New Roman"/>
          <w:i/>
          <w:sz w:val="20"/>
          <w:szCs w:val="20"/>
        </w:rPr>
        <w:t>Staphylococcus</w:t>
      </w:r>
      <w:r>
        <w:rPr>
          <w:rFonts w:ascii="Times New Roman" w:hAnsi="Times New Roman"/>
          <w:sz w:val="20"/>
          <w:szCs w:val="20"/>
        </w:rPr>
        <w:t xml:space="preserve"> </w:t>
      </w:r>
      <w:r>
        <w:rPr>
          <w:rFonts w:ascii="Times New Roman" w:hAnsi="Times New Roman"/>
          <w:i/>
          <w:sz w:val="20"/>
          <w:szCs w:val="20"/>
        </w:rPr>
        <w:t>epidermidis(</w:t>
      </w:r>
      <w:proofErr w:type="spellStart"/>
      <w:r>
        <w:rPr>
          <w:rFonts w:ascii="Times New Roman" w:hAnsi="Times New Roman"/>
          <w:i/>
          <w:sz w:val="20"/>
          <w:szCs w:val="20"/>
        </w:rPr>
        <w:t>CNStaphylococcus</w:t>
      </w:r>
      <w:proofErr w:type="spellEnd"/>
      <w:r>
        <w:rPr>
          <w:rFonts w:ascii="Times New Roman" w:hAnsi="Times New Roman"/>
          <w:i/>
          <w:sz w:val="20"/>
          <w:szCs w:val="20"/>
        </w:rPr>
        <w:t>)</w:t>
      </w:r>
      <w:r>
        <w:rPr>
          <w:rFonts w:ascii="Times New Roman" w:hAnsi="Times New Roman"/>
          <w:sz w:val="20"/>
          <w:szCs w:val="20"/>
        </w:rPr>
        <w:t xml:space="preserve"> followed by </w:t>
      </w:r>
      <w:r>
        <w:rPr>
          <w:rFonts w:ascii="Times New Roman" w:hAnsi="Times New Roman"/>
          <w:i/>
          <w:iCs/>
          <w:sz w:val="20"/>
          <w:szCs w:val="20"/>
        </w:rPr>
        <w:t>S</w:t>
      </w:r>
      <w:r>
        <w:rPr>
          <w:rFonts w:ascii="Times New Roman" w:hAnsi="Times New Roman"/>
          <w:i/>
          <w:sz w:val="20"/>
          <w:szCs w:val="20"/>
        </w:rPr>
        <w:t>treptococcus</w:t>
      </w:r>
      <w:r>
        <w:rPr>
          <w:rFonts w:ascii="Times New Roman" w:hAnsi="Times New Roman"/>
          <w:sz w:val="20"/>
          <w:szCs w:val="20"/>
        </w:rPr>
        <w:t xml:space="preserve"> </w:t>
      </w:r>
      <w:r>
        <w:rPr>
          <w:rFonts w:ascii="Times New Roman" w:hAnsi="Times New Roman"/>
          <w:i/>
          <w:sz w:val="20"/>
          <w:szCs w:val="20"/>
        </w:rPr>
        <w:t xml:space="preserve">viridians </w:t>
      </w:r>
      <w:r>
        <w:rPr>
          <w:rFonts w:ascii="Times New Roman" w:hAnsi="Times New Roman"/>
          <w:sz w:val="20"/>
          <w:szCs w:val="20"/>
        </w:rPr>
        <w:t xml:space="preserve">(15),  in Buenos Aires, it showed a bacterial prevalence of 46% in two large populations of infertile men, and the most frequent organism was </w:t>
      </w:r>
      <w:proofErr w:type="spellStart"/>
      <w:r>
        <w:rPr>
          <w:rFonts w:ascii="Times New Roman" w:hAnsi="Times New Roman"/>
          <w:i/>
          <w:sz w:val="20"/>
          <w:szCs w:val="20"/>
        </w:rPr>
        <w:t>Enterococuss</w:t>
      </w:r>
      <w:proofErr w:type="spellEnd"/>
      <w:r>
        <w:rPr>
          <w:rFonts w:ascii="Times New Roman" w:hAnsi="Times New Roman"/>
          <w:sz w:val="20"/>
          <w:szCs w:val="20"/>
        </w:rPr>
        <w:t xml:space="preserve"> </w:t>
      </w:r>
      <w:proofErr w:type="spellStart"/>
      <w:r>
        <w:rPr>
          <w:rFonts w:ascii="Times New Roman" w:hAnsi="Times New Roman"/>
          <w:i/>
          <w:sz w:val="20"/>
          <w:szCs w:val="20"/>
        </w:rPr>
        <w:t>feacalis</w:t>
      </w:r>
      <w:proofErr w:type="spellEnd"/>
      <w:r>
        <w:rPr>
          <w:rFonts w:ascii="Times New Roman" w:hAnsi="Times New Roman"/>
          <w:sz w:val="20"/>
          <w:szCs w:val="20"/>
        </w:rPr>
        <w:t xml:space="preserve"> followed by </w:t>
      </w:r>
      <w:proofErr w:type="spellStart"/>
      <w:r>
        <w:rPr>
          <w:rFonts w:ascii="Times New Roman" w:hAnsi="Times New Roman"/>
          <w:i/>
          <w:sz w:val="20"/>
          <w:szCs w:val="20"/>
        </w:rPr>
        <w:t>Ureaplasma</w:t>
      </w:r>
      <w:proofErr w:type="spellEnd"/>
      <w:r>
        <w:rPr>
          <w:rFonts w:ascii="Times New Roman" w:hAnsi="Times New Roman"/>
          <w:sz w:val="20"/>
          <w:szCs w:val="20"/>
        </w:rPr>
        <w:t xml:space="preserve"> </w:t>
      </w:r>
      <w:proofErr w:type="spellStart"/>
      <w:r>
        <w:rPr>
          <w:rFonts w:ascii="Times New Roman" w:hAnsi="Times New Roman"/>
          <w:i/>
          <w:sz w:val="20"/>
          <w:szCs w:val="20"/>
        </w:rPr>
        <w:t>urealyticum</w:t>
      </w:r>
      <w:proofErr w:type="spellEnd"/>
      <w:r>
        <w:rPr>
          <w:rFonts w:ascii="Times New Roman" w:hAnsi="Times New Roman"/>
          <w:i/>
          <w:sz w:val="20"/>
          <w:szCs w:val="20"/>
        </w:rPr>
        <w:t xml:space="preserve"> </w:t>
      </w:r>
      <w:r>
        <w:rPr>
          <w:rFonts w:ascii="Times New Roman" w:hAnsi="Times New Roman"/>
          <w:sz w:val="20"/>
          <w:szCs w:val="20"/>
        </w:rPr>
        <w:t>(16) and  that done  in Tehran showed a bacterial prevalence of 34.4% (17).This shows that bacterial infection plays a big role as a contributing factor in male infertility.</w:t>
      </w:r>
    </w:p>
    <w:p w:rsidR="00F4196E" w:rsidRDefault="00D21A05">
      <w:pPr>
        <w:pStyle w:val="Header"/>
        <w:spacing w:after="120" w:line="240" w:lineRule="auto"/>
        <w:rPr>
          <w:rFonts w:ascii="Times New Roman" w:hAnsi="Times New Roman"/>
          <w:sz w:val="20"/>
          <w:szCs w:val="20"/>
        </w:rPr>
      </w:pPr>
      <w:r>
        <w:rPr>
          <w:rFonts w:ascii="Times New Roman" w:hAnsi="Times New Roman"/>
          <w:sz w:val="20"/>
          <w:szCs w:val="20"/>
        </w:rPr>
        <w:t>In many societies</w:t>
      </w:r>
      <w:proofErr w:type="gramStart"/>
      <w:r>
        <w:rPr>
          <w:rFonts w:ascii="Times New Roman" w:hAnsi="Times New Roman"/>
          <w:sz w:val="20"/>
          <w:szCs w:val="20"/>
        </w:rPr>
        <w:t>,  especially</w:t>
      </w:r>
      <w:proofErr w:type="gramEnd"/>
      <w:r>
        <w:rPr>
          <w:rFonts w:ascii="Times New Roman" w:hAnsi="Times New Roman"/>
          <w:sz w:val="20"/>
          <w:szCs w:val="20"/>
        </w:rPr>
        <w:t xml:space="preserve"> in Africa, children are pillars of family life and childless marriages due to infertility tend to be unhappy and less stable than other marriages. When pregnancy does not occur, it causes many problems at personal, conjugal, family and community levels. Infertile couples describe their life without children as meaningless, miserable, shameful and unhappy, with feelings of guilt and loss of </w:t>
      </w:r>
      <w:proofErr w:type="spellStart"/>
      <w:r>
        <w:rPr>
          <w:rFonts w:ascii="Times New Roman" w:hAnsi="Times New Roman"/>
          <w:sz w:val="20"/>
          <w:szCs w:val="20"/>
        </w:rPr>
        <w:t>self esteem</w:t>
      </w:r>
      <w:proofErr w:type="spellEnd"/>
      <w:r>
        <w:rPr>
          <w:rFonts w:ascii="Times New Roman" w:hAnsi="Times New Roman"/>
          <w:sz w:val="20"/>
          <w:szCs w:val="20"/>
        </w:rPr>
        <w:t>. Childless men and women would suffer social insecurity due to lack of support from children in their old age. Many of them worry because they would not have children to bury them when they die (18).</w:t>
      </w:r>
    </w:p>
    <w:p w:rsidR="00F4196E" w:rsidRDefault="00D21A05">
      <w:pPr>
        <w:pStyle w:val="Header"/>
        <w:spacing w:after="120" w:line="240" w:lineRule="auto"/>
        <w:rPr>
          <w:rFonts w:ascii="Times New Roman" w:hAnsi="Times New Roman"/>
          <w:sz w:val="20"/>
          <w:szCs w:val="20"/>
        </w:rPr>
      </w:pPr>
      <w:r>
        <w:rPr>
          <w:rFonts w:ascii="Times New Roman" w:hAnsi="Times New Roman"/>
          <w:sz w:val="20"/>
          <w:szCs w:val="20"/>
        </w:rPr>
        <w:t xml:space="preserve">Barrenness in men is a recent phenomenon (1). Infertility has all along been associated with women; hence barren women have been a sorry figure for pity or scorn throughout the ages because of infertility misfortune. Childlessness strongly influences sexual and marital life. Women are generally blamed when conception does not occur and many childless women suffer from physical and mental abuse and disrespect. Therefore women are forced to squander their meager resources on fruitless consultations with gynecologists or traditional health practitioners. It is only after the affected female has been divorced, has successfully conceived after remarriage, while men come to realize that they have infertility problem after several childless marriages or with various partners (18). Although either of the couple engaged </w:t>
      </w:r>
      <w:r>
        <w:rPr>
          <w:rFonts w:ascii="Times New Roman" w:hAnsi="Times New Roman"/>
          <w:sz w:val="20"/>
          <w:szCs w:val="20"/>
        </w:rPr>
        <w:lastRenderedPageBreak/>
        <w:t xml:space="preserve">in sexual intercourse could be infertile, the contribution of men to the infertile problem has often been ignored at least in </w:t>
      </w:r>
      <w:proofErr w:type="gramStart"/>
      <w:r>
        <w:rPr>
          <w:rFonts w:ascii="Times New Roman" w:hAnsi="Times New Roman"/>
          <w:sz w:val="20"/>
          <w:szCs w:val="20"/>
        </w:rPr>
        <w:t>Uganda ,thus</w:t>
      </w:r>
      <w:proofErr w:type="gramEnd"/>
      <w:r>
        <w:rPr>
          <w:rFonts w:ascii="Times New Roman" w:hAnsi="Times New Roman"/>
          <w:sz w:val="20"/>
          <w:szCs w:val="20"/>
        </w:rPr>
        <w:t xml:space="preserve"> pushing most of the blame to the women partners.</w:t>
      </w:r>
    </w:p>
    <w:p w:rsidR="00F4196E" w:rsidRDefault="00D21A05">
      <w:pPr>
        <w:pStyle w:val="Header"/>
        <w:spacing w:after="120" w:line="240" w:lineRule="auto"/>
      </w:pPr>
      <w:r>
        <w:rPr>
          <w:rFonts w:ascii="Times New Roman" w:hAnsi="Times New Roman"/>
          <w:sz w:val="20"/>
          <w:szCs w:val="20"/>
        </w:rPr>
        <w:t xml:space="preserve">The age group   of 25-34 years in this study </w:t>
      </w:r>
      <w:proofErr w:type="gramStart"/>
      <w:r>
        <w:rPr>
          <w:rFonts w:ascii="Times New Roman" w:hAnsi="Times New Roman"/>
          <w:sz w:val="20"/>
          <w:szCs w:val="20"/>
        </w:rPr>
        <w:t>has  been</w:t>
      </w:r>
      <w:proofErr w:type="gramEnd"/>
      <w:r>
        <w:rPr>
          <w:rFonts w:ascii="Times New Roman" w:hAnsi="Times New Roman"/>
          <w:sz w:val="20"/>
          <w:szCs w:val="20"/>
        </w:rPr>
        <w:t xml:space="preserve"> found in many investigations to be the most susceptible and therefore comprising, the highest proportion of infertile males (19,20). In most African cultures, this age </w:t>
      </w:r>
      <w:proofErr w:type="gramStart"/>
      <w:r>
        <w:rPr>
          <w:rFonts w:ascii="Times New Roman" w:hAnsi="Times New Roman"/>
          <w:sz w:val="20"/>
          <w:szCs w:val="20"/>
        </w:rPr>
        <w:t>group  is</w:t>
      </w:r>
      <w:proofErr w:type="gramEnd"/>
      <w:r>
        <w:rPr>
          <w:rFonts w:ascii="Times New Roman" w:hAnsi="Times New Roman"/>
          <w:sz w:val="20"/>
          <w:szCs w:val="20"/>
        </w:rPr>
        <w:t xml:space="preserve"> the period that young people try to get married, or have got married and are anxious to get children.</w:t>
      </w:r>
      <w:r>
        <w:rPr>
          <w:rFonts w:ascii="Times New Roman" w:hAnsi="Times New Roman"/>
          <w:sz w:val="20"/>
          <w:szCs w:val="20"/>
          <w:vertAlign w:val="superscript"/>
        </w:rPr>
        <w:t xml:space="preserve"> </w:t>
      </w:r>
      <w:r>
        <w:rPr>
          <w:rFonts w:ascii="Times New Roman" w:hAnsi="Times New Roman"/>
          <w:sz w:val="20"/>
          <w:szCs w:val="20"/>
        </w:rPr>
        <w:t xml:space="preserve"> It also coincides with the time some have completed studies and have got jobs. Coincident with the age group is the period of the highest sexual activity which is likely to expose young people to multiple sexual partners, hence increasing exposure to Sexual Transmitted Diseases prematurely. Infertility status of these people may have been due infections acquired in these years, which may subsequently have caused a reduction in their fertility potential.</w:t>
      </w:r>
    </w:p>
    <w:p w:rsidR="00F4196E" w:rsidRDefault="00D21A05">
      <w:pPr>
        <w:pStyle w:val="Header"/>
        <w:spacing w:after="120" w:line="240" w:lineRule="auto"/>
        <w:rPr>
          <w:rFonts w:ascii="Times New Roman" w:hAnsi="Times New Roman"/>
          <w:b/>
          <w:sz w:val="20"/>
          <w:szCs w:val="20"/>
        </w:rPr>
      </w:pPr>
      <w:r>
        <w:rPr>
          <w:rFonts w:ascii="Times New Roman" w:hAnsi="Times New Roman"/>
          <w:b/>
          <w:sz w:val="20"/>
          <w:szCs w:val="20"/>
        </w:rPr>
        <w:t>Conclusion</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The prevalence of 66% bacterial infection in semen  of infertile men obtained in this study indicate that the bacteria causing genital tract infection could have interfered with the semen quality and quantity, hence contributing to couple’s infertility.</w:t>
      </w:r>
    </w:p>
    <w:p w:rsidR="00F4196E" w:rsidRDefault="00D21A05">
      <w:pPr>
        <w:pStyle w:val="Standard"/>
        <w:tabs>
          <w:tab w:val="left" w:pos="990"/>
        </w:tabs>
        <w:spacing w:after="120" w:line="240" w:lineRule="auto"/>
        <w:rPr>
          <w:rFonts w:ascii="Times New Roman" w:hAnsi="Times New Roman"/>
          <w:b/>
          <w:sz w:val="20"/>
          <w:szCs w:val="20"/>
        </w:rPr>
      </w:pPr>
      <w:r>
        <w:rPr>
          <w:rFonts w:ascii="Times New Roman" w:hAnsi="Times New Roman"/>
          <w:b/>
          <w:sz w:val="20"/>
          <w:szCs w:val="20"/>
        </w:rPr>
        <w:t>Recommendations</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Semen culture and sensitivity should be routinely instituted in all cases of male infertility investigations. This is the only precise way to identify and treat the infectious causes of infertility.</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Public health programs should be instituted to sensitize people about the dangers of Sexually Transmitted Infections in men and women since most of the infectious infertility originates from them.</w:t>
      </w:r>
    </w:p>
    <w:p w:rsidR="00F4196E" w:rsidRDefault="00D21A05">
      <w:pPr>
        <w:pStyle w:val="Standard"/>
        <w:tabs>
          <w:tab w:val="left" w:pos="990"/>
        </w:tabs>
        <w:spacing w:after="120" w:line="240" w:lineRule="auto"/>
        <w:rPr>
          <w:rFonts w:ascii="Times New Roman" w:hAnsi="Times New Roman"/>
          <w:b/>
          <w:sz w:val="20"/>
          <w:szCs w:val="20"/>
        </w:rPr>
      </w:pPr>
      <w:r>
        <w:rPr>
          <w:rFonts w:ascii="Times New Roman" w:hAnsi="Times New Roman"/>
          <w:b/>
          <w:sz w:val="20"/>
          <w:szCs w:val="20"/>
        </w:rPr>
        <w:t>Acknowledgement</w:t>
      </w:r>
    </w:p>
    <w:p w:rsidR="00F4196E" w:rsidRDefault="00D21A05">
      <w:pPr>
        <w:pStyle w:val="Standard"/>
        <w:tabs>
          <w:tab w:val="left" w:pos="990"/>
        </w:tabs>
        <w:spacing w:after="120" w:line="240" w:lineRule="auto"/>
        <w:rPr>
          <w:rFonts w:ascii="Times New Roman" w:hAnsi="Times New Roman"/>
          <w:sz w:val="20"/>
          <w:szCs w:val="20"/>
        </w:rPr>
      </w:pPr>
      <w:r>
        <w:rPr>
          <w:rFonts w:ascii="Times New Roman" w:hAnsi="Times New Roman"/>
          <w:sz w:val="20"/>
          <w:szCs w:val="20"/>
        </w:rPr>
        <w:t xml:space="preserve">We would like to thank the Department of </w:t>
      </w:r>
      <w:proofErr w:type="spellStart"/>
      <w:r>
        <w:rPr>
          <w:rFonts w:ascii="Times New Roman" w:hAnsi="Times New Roman"/>
          <w:sz w:val="20"/>
          <w:szCs w:val="20"/>
        </w:rPr>
        <w:t>Obstretics</w:t>
      </w:r>
      <w:proofErr w:type="spellEnd"/>
      <w:r>
        <w:rPr>
          <w:rFonts w:ascii="Times New Roman" w:hAnsi="Times New Roman"/>
          <w:sz w:val="20"/>
          <w:szCs w:val="20"/>
        </w:rPr>
        <w:t xml:space="preserve"> and </w:t>
      </w:r>
      <w:proofErr w:type="spellStart"/>
      <w:r>
        <w:rPr>
          <w:rFonts w:ascii="Times New Roman" w:hAnsi="Times New Roman"/>
          <w:sz w:val="20"/>
          <w:szCs w:val="20"/>
        </w:rPr>
        <w:t>Gynaecology</w:t>
      </w:r>
      <w:proofErr w:type="spellEnd"/>
      <w:r>
        <w:rPr>
          <w:rFonts w:ascii="Times New Roman" w:hAnsi="Times New Roman"/>
          <w:sz w:val="20"/>
          <w:szCs w:val="20"/>
        </w:rPr>
        <w:t xml:space="preserve"> for allowing the study to be carried </w:t>
      </w:r>
      <w:proofErr w:type="gramStart"/>
      <w:r>
        <w:rPr>
          <w:rFonts w:ascii="Times New Roman" w:hAnsi="Times New Roman"/>
          <w:sz w:val="20"/>
          <w:szCs w:val="20"/>
        </w:rPr>
        <w:t>out  in</w:t>
      </w:r>
      <w:proofErr w:type="gramEnd"/>
      <w:r>
        <w:rPr>
          <w:rFonts w:ascii="Times New Roman" w:hAnsi="Times New Roman"/>
          <w:sz w:val="20"/>
          <w:szCs w:val="20"/>
        </w:rPr>
        <w:t xml:space="preserve"> the Departmental  clinical laboratory.</w:t>
      </w:r>
    </w:p>
    <w:p w:rsidR="00F4196E" w:rsidRDefault="00D21A05">
      <w:pPr>
        <w:pStyle w:val="Standard"/>
        <w:tabs>
          <w:tab w:val="left" w:pos="990"/>
        </w:tabs>
        <w:spacing w:after="120" w:line="240" w:lineRule="auto"/>
        <w:rPr>
          <w:rFonts w:ascii="Times New Roman" w:hAnsi="Times New Roman"/>
          <w:b/>
          <w:sz w:val="20"/>
          <w:szCs w:val="20"/>
        </w:rPr>
      </w:pPr>
      <w:r>
        <w:rPr>
          <w:rFonts w:ascii="Times New Roman" w:hAnsi="Times New Roman"/>
          <w:b/>
          <w:sz w:val="20"/>
          <w:szCs w:val="20"/>
        </w:rPr>
        <w:t>References</w:t>
      </w:r>
    </w:p>
    <w:p w:rsidR="00F4196E" w:rsidRDefault="001B4434">
      <w:pPr>
        <w:pStyle w:val="Standard"/>
        <w:numPr>
          <w:ilvl w:val="0"/>
          <w:numId w:val="1"/>
        </w:numPr>
        <w:spacing w:after="120" w:line="240" w:lineRule="auto"/>
      </w:pPr>
      <w:r>
        <w:rPr>
          <w:rFonts w:ascii="Times New Roman" w:hAnsi="Times New Roman"/>
          <w:b/>
          <w:sz w:val="20"/>
          <w:szCs w:val="20"/>
        </w:rPr>
        <w:t>Cohen J. F.</w:t>
      </w:r>
      <w:r w:rsidR="00D21A05">
        <w:rPr>
          <w:rFonts w:ascii="Times New Roman" w:hAnsi="Times New Roman"/>
          <w:b/>
          <w:sz w:val="20"/>
          <w:szCs w:val="20"/>
        </w:rPr>
        <w:t xml:space="preserve"> C</w:t>
      </w:r>
      <w:r>
        <w:rPr>
          <w:rFonts w:ascii="Times New Roman" w:hAnsi="Times New Roman"/>
          <w:b/>
          <w:sz w:val="20"/>
          <w:szCs w:val="20"/>
        </w:rPr>
        <w:t>.</w:t>
      </w:r>
      <w:r w:rsidR="00D21A05">
        <w:rPr>
          <w:rFonts w:ascii="Times New Roman" w:hAnsi="Times New Roman"/>
          <w:b/>
          <w:sz w:val="20"/>
          <w:szCs w:val="20"/>
        </w:rPr>
        <w:t>B</w:t>
      </w:r>
      <w:r>
        <w:rPr>
          <w:rFonts w:ascii="Times New Roman" w:hAnsi="Times New Roman"/>
          <w:b/>
          <w:sz w:val="20"/>
          <w:szCs w:val="20"/>
        </w:rPr>
        <w:t xml:space="preserve">., </w:t>
      </w:r>
      <w:r w:rsidR="00D21A05">
        <w:rPr>
          <w:rFonts w:ascii="Times New Roman" w:hAnsi="Times New Roman"/>
          <w:b/>
          <w:sz w:val="20"/>
          <w:szCs w:val="20"/>
        </w:rPr>
        <w:t>Edward</w:t>
      </w:r>
      <w:r>
        <w:rPr>
          <w:rFonts w:ascii="Times New Roman" w:hAnsi="Times New Roman"/>
          <w:b/>
          <w:sz w:val="20"/>
          <w:szCs w:val="20"/>
        </w:rPr>
        <w:t>,</w:t>
      </w:r>
      <w:r w:rsidR="00D21A05">
        <w:rPr>
          <w:rFonts w:ascii="Times New Roman" w:hAnsi="Times New Roman"/>
          <w:b/>
          <w:sz w:val="20"/>
          <w:szCs w:val="20"/>
        </w:rPr>
        <w:t xml:space="preserve"> R</w:t>
      </w:r>
      <w:r>
        <w:rPr>
          <w:rFonts w:ascii="Times New Roman" w:hAnsi="Times New Roman"/>
          <w:b/>
          <w:sz w:val="20"/>
          <w:szCs w:val="20"/>
        </w:rPr>
        <w:t>.</w:t>
      </w:r>
      <w:r w:rsidR="00D21A05">
        <w:rPr>
          <w:rFonts w:ascii="Times New Roman" w:hAnsi="Times New Roman"/>
          <w:b/>
          <w:sz w:val="20"/>
          <w:szCs w:val="20"/>
        </w:rPr>
        <w:t>G</w:t>
      </w:r>
      <w:r>
        <w:rPr>
          <w:rFonts w:ascii="Times New Roman" w:hAnsi="Times New Roman"/>
          <w:b/>
          <w:sz w:val="20"/>
          <w:szCs w:val="20"/>
        </w:rPr>
        <w:t>.</w:t>
      </w:r>
      <w:r w:rsidR="00D21A05">
        <w:rPr>
          <w:rFonts w:ascii="Times New Roman" w:hAnsi="Times New Roman"/>
          <w:b/>
          <w:sz w:val="20"/>
          <w:szCs w:val="20"/>
        </w:rPr>
        <w:t>E</w:t>
      </w:r>
      <w:r>
        <w:rPr>
          <w:rFonts w:ascii="Times New Roman" w:hAnsi="Times New Roman"/>
          <w:b/>
          <w:sz w:val="20"/>
          <w:szCs w:val="20"/>
        </w:rPr>
        <w:t xml:space="preserve">. </w:t>
      </w:r>
      <w:r w:rsidR="00D21A05">
        <w:rPr>
          <w:rFonts w:ascii="Times New Roman" w:hAnsi="Times New Roman"/>
          <w:b/>
          <w:sz w:val="20"/>
          <w:szCs w:val="20"/>
        </w:rPr>
        <w:t>1986</w:t>
      </w:r>
      <w:r>
        <w:rPr>
          <w:rFonts w:ascii="Times New Roman" w:hAnsi="Times New Roman"/>
          <w:b/>
          <w:sz w:val="20"/>
          <w:szCs w:val="20"/>
        </w:rPr>
        <w:t xml:space="preserve">. </w:t>
      </w:r>
      <w:r w:rsidR="00D21A05">
        <w:rPr>
          <w:rFonts w:ascii="Times New Roman" w:hAnsi="Times New Roman"/>
          <w:sz w:val="20"/>
          <w:szCs w:val="20"/>
        </w:rPr>
        <w:t xml:space="preserve"> Alleviating of human Infertility. In: Reproduction in mammals BK 5,2</w:t>
      </w:r>
      <w:r w:rsidR="00D21A05">
        <w:rPr>
          <w:rFonts w:ascii="Times New Roman" w:hAnsi="Times New Roman"/>
          <w:sz w:val="20"/>
          <w:szCs w:val="20"/>
          <w:vertAlign w:val="superscript"/>
        </w:rPr>
        <w:t>nd</w:t>
      </w:r>
      <w:r w:rsidR="00D21A05">
        <w:rPr>
          <w:rFonts w:ascii="Times New Roman" w:hAnsi="Times New Roman"/>
          <w:sz w:val="20"/>
          <w:szCs w:val="20"/>
        </w:rPr>
        <w:t xml:space="preserve"> edition; Austin &amp;Short ed. Cambridge University Press London, 148-174.</w:t>
      </w:r>
    </w:p>
    <w:p w:rsidR="00F4196E" w:rsidRDefault="00D21A05">
      <w:pPr>
        <w:pStyle w:val="Standard"/>
        <w:numPr>
          <w:ilvl w:val="0"/>
          <w:numId w:val="1"/>
        </w:numPr>
        <w:spacing w:after="120" w:line="240" w:lineRule="auto"/>
      </w:pPr>
      <w:r>
        <w:rPr>
          <w:rFonts w:ascii="Times New Roman" w:hAnsi="Times New Roman"/>
          <w:sz w:val="20"/>
          <w:szCs w:val="20"/>
        </w:rPr>
        <w:t xml:space="preserve"> </w:t>
      </w:r>
      <w:r w:rsidR="001B4434">
        <w:rPr>
          <w:rFonts w:ascii="Times New Roman" w:hAnsi="Times New Roman"/>
          <w:b/>
          <w:sz w:val="20"/>
          <w:szCs w:val="20"/>
        </w:rPr>
        <w:t xml:space="preserve">WHO, </w:t>
      </w:r>
      <w:r>
        <w:rPr>
          <w:rFonts w:ascii="Times New Roman" w:hAnsi="Times New Roman"/>
          <w:b/>
          <w:sz w:val="20"/>
          <w:szCs w:val="20"/>
        </w:rPr>
        <w:t>1992</w:t>
      </w:r>
      <w:r w:rsidR="001B4434">
        <w:rPr>
          <w:rFonts w:ascii="Times New Roman" w:hAnsi="Times New Roman"/>
          <w:b/>
          <w:sz w:val="20"/>
          <w:szCs w:val="20"/>
        </w:rPr>
        <w:t xml:space="preserve">. </w:t>
      </w:r>
      <w:r>
        <w:rPr>
          <w:rFonts w:ascii="Times New Roman" w:hAnsi="Times New Roman"/>
          <w:sz w:val="20"/>
          <w:szCs w:val="20"/>
        </w:rPr>
        <w:t xml:space="preserve"> Infertility WHO</w:t>
      </w:r>
      <w:r w:rsidR="001B4434">
        <w:rPr>
          <w:rFonts w:ascii="Times New Roman" w:hAnsi="Times New Roman"/>
          <w:sz w:val="20"/>
          <w:szCs w:val="20"/>
        </w:rPr>
        <w:t xml:space="preserve"> Publication, </w:t>
      </w:r>
      <w:r>
        <w:rPr>
          <w:rFonts w:ascii="Times New Roman" w:hAnsi="Times New Roman"/>
          <w:sz w:val="20"/>
          <w:szCs w:val="20"/>
        </w:rPr>
        <w:t>Mar</w:t>
      </w:r>
      <w:r w:rsidR="001B4434">
        <w:rPr>
          <w:rFonts w:ascii="Times New Roman" w:hAnsi="Times New Roman"/>
          <w:sz w:val="20"/>
          <w:szCs w:val="20"/>
        </w:rPr>
        <w:t xml:space="preserve">ch </w:t>
      </w:r>
      <w:r>
        <w:rPr>
          <w:rFonts w:ascii="Times New Roman" w:hAnsi="Times New Roman"/>
          <w:sz w:val="20"/>
          <w:szCs w:val="20"/>
        </w:rPr>
        <w:t>1991</w:t>
      </w:r>
      <w:r w:rsidR="001B4434">
        <w:rPr>
          <w:rFonts w:ascii="Times New Roman" w:hAnsi="Times New Roman"/>
          <w:sz w:val="20"/>
          <w:szCs w:val="20"/>
        </w:rPr>
        <w:t xml:space="preserve">. </w:t>
      </w:r>
    </w:p>
    <w:p w:rsidR="00F4196E" w:rsidRDefault="001B4434">
      <w:pPr>
        <w:pStyle w:val="Standard"/>
        <w:numPr>
          <w:ilvl w:val="0"/>
          <w:numId w:val="1"/>
        </w:numPr>
        <w:spacing w:after="120" w:line="240" w:lineRule="auto"/>
      </w:pPr>
      <w:proofErr w:type="gramStart"/>
      <w:r>
        <w:rPr>
          <w:rFonts w:ascii="Times New Roman" w:hAnsi="Times New Roman"/>
          <w:b/>
          <w:sz w:val="20"/>
          <w:szCs w:val="20"/>
        </w:rPr>
        <w:lastRenderedPageBreak/>
        <w:t>Glass ,</w:t>
      </w:r>
      <w:proofErr w:type="gramEnd"/>
      <w:r>
        <w:rPr>
          <w:rFonts w:ascii="Times New Roman" w:hAnsi="Times New Roman"/>
          <w:b/>
          <w:sz w:val="20"/>
          <w:szCs w:val="20"/>
        </w:rPr>
        <w:t xml:space="preserve"> </w:t>
      </w:r>
      <w:r w:rsidR="00D21A05">
        <w:rPr>
          <w:rFonts w:ascii="Times New Roman" w:hAnsi="Times New Roman"/>
          <w:b/>
          <w:sz w:val="20"/>
          <w:szCs w:val="20"/>
        </w:rPr>
        <w:t>1981</w:t>
      </w:r>
      <w:r>
        <w:rPr>
          <w:rFonts w:ascii="Times New Roman" w:hAnsi="Times New Roman"/>
          <w:b/>
          <w:sz w:val="20"/>
          <w:szCs w:val="20"/>
        </w:rPr>
        <w:t xml:space="preserve">. </w:t>
      </w:r>
      <w:r w:rsidR="00D21A05">
        <w:rPr>
          <w:rFonts w:ascii="Times New Roman" w:hAnsi="Times New Roman"/>
          <w:sz w:val="20"/>
          <w:szCs w:val="20"/>
        </w:rPr>
        <w:t xml:space="preserve"> Infertility. In Office </w:t>
      </w:r>
      <w:proofErr w:type="spellStart"/>
      <w:r w:rsidR="00D21A05">
        <w:rPr>
          <w:rFonts w:ascii="Times New Roman" w:hAnsi="Times New Roman"/>
          <w:sz w:val="20"/>
          <w:szCs w:val="20"/>
        </w:rPr>
        <w:t>Gynaecology</w:t>
      </w:r>
      <w:proofErr w:type="spellEnd"/>
      <w:r w:rsidR="00D21A05">
        <w:rPr>
          <w:rFonts w:ascii="Times New Roman" w:hAnsi="Times New Roman"/>
          <w:sz w:val="20"/>
          <w:szCs w:val="20"/>
        </w:rPr>
        <w:t xml:space="preserve"> 2nd edition: William&amp; Wilkins. Ed Baltimore/ London. </w:t>
      </w:r>
      <w:proofErr w:type="spellStart"/>
      <w:proofErr w:type="gramStart"/>
      <w:r w:rsidR="00D21A05">
        <w:rPr>
          <w:rFonts w:ascii="Times New Roman" w:hAnsi="Times New Roman"/>
          <w:sz w:val="20"/>
          <w:szCs w:val="20"/>
        </w:rPr>
        <w:t>Uk</w:t>
      </w:r>
      <w:proofErr w:type="spellEnd"/>
      <w:proofErr w:type="gramEnd"/>
      <w:r w:rsidR="00D21A05">
        <w:rPr>
          <w:rFonts w:ascii="Times New Roman" w:hAnsi="Times New Roman"/>
          <w:sz w:val="20"/>
          <w:szCs w:val="20"/>
        </w:rPr>
        <w:t>, 295-317.</w:t>
      </w:r>
    </w:p>
    <w:p w:rsidR="001B4434" w:rsidRPr="001B4434" w:rsidRDefault="00D21A05" w:rsidP="001B4434">
      <w:pPr>
        <w:pStyle w:val="Standard"/>
        <w:numPr>
          <w:ilvl w:val="0"/>
          <w:numId w:val="1"/>
        </w:numPr>
        <w:spacing w:after="120" w:line="240" w:lineRule="auto"/>
      </w:pPr>
      <w:proofErr w:type="spellStart"/>
      <w:r w:rsidRPr="001B4434">
        <w:rPr>
          <w:rFonts w:ascii="Times New Roman" w:hAnsi="Times New Roman"/>
          <w:b/>
          <w:sz w:val="20"/>
          <w:szCs w:val="20"/>
        </w:rPr>
        <w:t>Karugaba</w:t>
      </w:r>
      <w:proofErr w:type="spellEnd"/>
      <w:proofErr w:type="gramStart"/>
      <w:r w:rsidR="001B4434" w:rsidRPr="001B4434">
        <w:rPr>
          <w:rFonts w:ascii="Times New Roman" w:hAnsi="Times New Roman"/>
          <w:b/>
          <w:sz w:val="20"/>
          <w:szCs w:val="20"/>
        </w:rPr>
        <w:t xml:space="preserve">, </w:t>
      </w:r>
      <w:r w:rsidR="001B4434">
        <w:rPr>
          <w:rFonts w:ascii="Times New Roman" w:hAnsi="Times New Roman"/>
          <w:b/>
          <w:sz w:val="20"/>
          <w:szCs w:val="20"/>
        </w:rPr>
        <w:t xml:space="preserve"> A</w:t>
      </w:r>
      <w:proofErr w:type="gramEnd"/>
      <w:r w:rsidR="001B4434">
        <w:rPr>
          <w:rFonts w:ascii="Times New Roman" w:hAnsi="Times New Roman"/>
          <w:b/>
          <w:sz w:val="20"/>
          <w:szCs w:val="20"/>
        </w:rPr>
        <w:t xml:space="preserve"> . </w:t>
      </w:r>
      <w:r w:rsidRPr="001B4434">
        <w:rPr>
          <w:rFonts w:ascii="Times New Roman" w:hAnsi="Times New Roman"/>
          <w:b/>
          <w:sz w:val="20"/>
          <w:szCs w:val="20"/>
        </w:rPr>
        <w:t>1990</w:t>
      </w:r>
      <w:r w:rsidR="001B4434">
        <w:rPr>
          <w:rFonts w:ascii="Times New Roman" w:hAnsi="Times New Roman"/>
          <w:b/>
          <w:sz w:val="20"/>
          <w:szCs w:val="20"/>
        </w:rPr>
        <w:t>.</w:t>
      </w:r>
      <w:r w:rsidRPr="001B4434">
        <w:rPr>
          <w:rFonts w:ascii="Times New Roman" w:hAnsi="Times New Roman"/>
          <w:sz w:val="20"/>
          <w:szCs w:val="20"/>
        </w:rPr>
        <w:t xml:space="preserve"> Infertility and sexual Transmitted Diseases- a Dilemma in Uganda. </w:t>
      </w:r>
      <w:r w:rsidR="001B4434">
        <w:rPr>
          <w:rFonts w:ascii="Times New Roman" w:hAnsi="Times New Roman"/>
          <w:i/>
          <w:sz w:val="20"/>
          <w:szCs w:val="20"/>
        </w:rPr>
        <w:t>Uganda Medical Journal</w:t>
      </w:r>
      <w:proofErr w:type="gramStart"/>
      <w:r w:rsidR="001B4434">
        <w:rPr>
          <w:rFonts w:ascii="Times New Roman" w:hAnsi="Times New Roman"/>
          <w:i/>
          <w:sz w:val="20"/>
          <w:szCs w:val="20"/>
        </w:rPr>
        <w:t xml:space="preserve">, </w:t>
      </w:r>
      <w:r w:rsidRPr="001B4434">
        <w:rPr>
          <w:rFonts w:ascii="Times New Roman" w:hAnsi="Times New Roman"/>
          <w:i/>
          <w:sz w:val="20"/>
          <w:szCs w:val="20"/>
        </w:rPr>
        <w:t xml:space="preserve"> </w:t>
      </w:r>
      <w:r w:rsidRPr="001B4434">
        <w:rPr>
          <w:rFonts w:ascii="Times New Roman" w:hAnsi="Times New Roman"/>
          <w:b/>
          <w:sz w:val="20"/>
          <w:szCs w:val="20"/>
        </w:rPr>
        <w:t>7</w:t>
      </w:r>
      <w:proofErr w:type="gramEnd"/>
      <w:r w:rsidRPr="001B4434">
        <w:rPr>
          <w:rFonts w:ascii="Times New Roman" w:hAnsi="Times New Roman"/>
          <w:b/>
          <w:sz w:val="20"/>
          <w:szCs w:val="20"/>
        </w:rPr>
        <w:t>(3&amp;4):</w:t>
      </w:r>
      <w:r w:rsidRPr="001B4434">
        <w:rPr>
          <w:rFonts w:ascii="Times New Roman" w:hAnsi="Times New Roman"/>
          <w:sz w:val="20"/>
          <w:szCs w:val="20"/>
        </w:rPr>
        <w:t xml:space="preserve"> 27-30.</w:t>
      </w:r>
    </w:p>
    <w:p w:rsidR="00F4196E" w:rsidRDefault="00D21A05" w:rsidP="001B4434">
      <w:pPr>
        <w:pStyle w:val="Standard"/>
        <w:numPr>
          <w:ilvl w:val="0"/>
          <w:numId w:val="1"/>
        </w:numPr>
        <w:spacing w:after="120" w:line="240" w:lineRule="auto"/>
      </w:pPr>
      <w:r w:rsidRPr="001B4434">
        <w:rPr>
          <w:rFonts w:ascii="Times New Roman" w:hAnsi="Times New Roman"/>
          <w:sz w:val="20"/>
          <w:szCs w:val="20"/>
        </w:rPr>
        <w:t xml:space="preserve"> </w:t>
      </w:r>
      <w:r w:rsidRPr="001B4434">
        <w:rPr>
          <w:rFonts w:ascii="Times New Roman" w:hAnsi="Times New Roman"/>
          <w:b/>
          <w:sz w:val="20"/>
          <w:szCs w:val="20"/>
        </w:rPr>
        <w:t>WHO</w:t>
      </w:r>
      <w:r w:rsidR="001B4434">
        <w:rPr>
          <w:rFonts w:ascii="Times New Roman" w:hAnsi="Times New Roman"/>
          <w:b/>
          <w:sz w:val="20"/>
          <w:szCs w:val="20"/>
        </w:rPr>
        <w:t>,</w:t>
      </w:r>
      <w:r w:rsidRPr="001B4434">
        <w:rPr>
          <w:rFonts w:ascii="Times New Roman" w:hAnsi="Times New Roman"/>
          <w:b/>
          <w:sz w:val="20"/>
          <w:szCs w:val="20"/>
        </w:rPr>
        <w:t xml:space="preserve"> 1999</w:t>
      </w:r>
      <w:r w:rsidR="001B4434">
        <w:rPr>
          <w:rFonts w:ascii="Times New Roman" w:hAnsi="Times New Roman"/>
          <w:b/>
          <w:sz w:val="20"/>
          <w:szCs w:val="20"/>
        </w:rPr>
        <w:t xml:space="preserve">. </w:t>
      </w:r>
      <w:r w:rsidRPr="001B4434">
        <w:rPr>
          <w:rFonts w:ascii="Times New Roman" w:hAnsi="Times New Roman"/>
          <w:sz w:val="20"/>
          <w:szCs w:val="20"/>
        </w:rPr>
        <w:t xml:space="preserve"> WHO laboratory manual for the examination of human semen and sperm-cervical mucus interaction. 4</w:t>
      </w:r>
      <w:r w:rsidRPr="001B4434">
        <w:rPr>
          <w:rFonts w:ascii="Times New Roman" w:hAnsi="Times New Roman"/>
          <w:sz w:val="20"/>
          <w:szCs w:val="20"/>
          <w:vertAlign w:val="superscript"/>
        </w:rPr>
        <w:t>th</w:t>
      </w:r>
      <w:r w:rsidRPr="001B4434">
        <w:rPr>
          <w:rFonts w:ascii="Times New Roman" w:hAnsi="Times New Roman"/>
          <w:sz w:val="20"/>
          <w:szCs w:val="20"/>
        </w:rPr>
        <w:t xml:space="preserve"> edition</w:t>
      </w:r>
      <w:r w:rsidR="001B4434">
        <w:rPr>
          <w:rFonts w:ascii="Times New Roman" w:hAnsi="Times New Roman"/>
          <w:sz w:val="20"/>
          <w:szCs w:val="20"/>
        </w:rPr>
        <w:t xml:space="preserve">. </w:t>
      </w:r>
      <w:r w:rsidR="001B4434" w:rsidRPr="001B4434">
        <w:rPr>
          <w:rFonts w:ascii="Times New Roman" w:hAnsi="Times New Roman"/>
          <w:sz w:val="20"/>
          <w:szCs w:val="20"/>
        </w:rPr>
        <w:t>WHO Publications</w:t>
      </w:r>
    </w:p>
    <w:p w:rsidR="00F4196E" w:rsidRDefault="00D21A05">
      <w:pPr>
        <w:pStyle w:val="Standard"/>
        <w:numPr>
          <w:ilvl w:val="0"/>
          <w:numId w:val="1"/>
        </w:numPr>
        <w:spacing w:after="120" w:line="240" w:lineRule="auto"/>
      </w:pPr>
      <w:r>
        <w:rPr>
          <w:rFonts w:ascii="Times New Roman" w:hAnsi="Times New Roman"/>
          <w:b/>
          <w:sz w:val="20"/>
          <w:szCs w:val="20"/>
        </w:rPr>
        <w:t>National committee for c</w:t>
      </w:r>
      <w:r w:rsidR="00906BE9">
        <w:rPr>
          <w:rFonts w:ascii="Times New Roman" w:hAnsi="Times New Roman"/>
          <w:b/>
          <w:sz w:val="20"/>
          <w:szCs w:val="20"/>
        </w:rPr>
        <w:t>ontrol of laboratory Standards</w:t>
      </w:r>
      <w:r w:rsidR="001B4434">
        <w:rPr>
          <w:rFonts w:ascii="Times New Roman" w:hAnsi="Times New Roman"/>
          <w:b/>
          <w:sz w:val="20"/>
          <w:szCs w:val="20"/>
        </w:rPr>
        <w:t>,</w:t>
      </w:r>
      <w:r w:rsidR="00906BE9">
        <w:rPr>
          <w:rFonts w:ascii="Times New Roman" w:hAnsi="Times New Roman"/>
          <w:b/>
          <w:sz w:val="20"/>
          <w:szCs w:val="20"/>
        </w:rPr>
        <w:t xml:space="preserve"> </w:t>
      </w:r>
      <w:r>
        <w:rPr>
          <w:rFonts w:ascii="Times New Roman" w:hAnsi="Times New Roman"/>
          <w:b/>
          <w:sz w:val="20"/>
          <w:szCs w:val="20"/>
        </w:rPr>
        <w:t>1993</w:t>
      </w:r>
      <w:r w:rsidR="001B4434">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sz w:val="20"/>
          <w:szCs w:val="20"/>
        </w:rPr>
        <w:t>Methods for Antimicrobial tests for bacteria that grow aerobically 3</w:t>
      </w:r>
      <w:r>
        <w:rPr>
          <w:rFonts w:ascii="Times New Roman" w:hAnsi="Times New Roman"/>
          <w:sz w:val="20"/>
          <w:szCs w:val="20"/>
          <w:vertAlign w:val="superscript"/>
        </w:rPr>
        <w:t>rd</w:t>
      </w:r>
      <w:r>
        <w:rPr>
          <w:rFonts w:ascii="Times New Roman" w:hAnsi="Times New Roman"/>
          <w:sz w:val="20"/>
          <w:szCs w:val="20"/>
        </w:rPr>
        <w:t xml:space="preserve"> edition Approved standards M 7-A.3 Villanova Pa NCCLS 1993.</w:t>
      </w:r>
    </w:p>
    <w:p w:rsidR="00F4196E" w:rsidRDefault="00D21A05">
      <w:pPr>
        <w:pStyle w:val="Standard"/>
        <w:numPr>
          <w:ilvl w:val="0"/>
          <w:numId w:val="1"/>
        </w:numPr>
        <w:spacing w:after="120" w:line="240" w:lineRule="auto"/>
      </w:pPr>
      <w:r>
        <w:rPr>
          <w:rFonts w:ascii="Times New Roman" w:hAnsi="Times New Roman"/>
          <w:sz w:val="20"/>
          <w:szCs w:val="20"/>
        </w:rPr>
        <w:t>.</w:t>
      </w:r>
      <w:r>
        <w:rPr>
          <w:rFonts w:ascii="Times New Roman" w:hAnsi="Times New Roman"/>
          <w:b/>
          <w:sz w:val="20"/>
          <w:szCs w:val="20"/>
        </w:rPr>
        <w:t xml:space="preserve">Hulbert, W.C., </w:t>
      </w:r>
      <w:proofErr w:type="spellStart"/>
      <w:r>
        <w:rPr>
          <w:rFonts w:ascii="Times New Roman" w:hAnsi="Times New Roman"/>
          <w:b/>
          <w:sz w:val="20"/>
          <w:szCs w:val="20"/>
        </w:rPr>
        <w:t>Cockett</w:t>
      </w:r>
      <w:proofErr w:type="spellEnd"/>
      <w:r>
        <w:rPr>
          <w:rFonts w:ascii="Times New Roman" w:hAnsi="Times New Roman"/>
          <w:b/>
          <w:sz w:val="20"/>
          <w:szCs w:val="20"/>
        </w:rPr>
        <w:t>, T.K. 1984.</w:t>
      </w:r>
      <w:r>
        <w:rPr>
          <w:rFonts w:ascii="Times New Roman" w:hAnsi="Times New Roman"/>
          <w:sz w:val="20"/>
          <w:szCs w:val="20"/>
        </w:rPr>
        <w:t xml:space="preserve"> Increased semen viscosity. In Current Therapy </w:t>
      </w:r>
      <w:proofErr w:type="spellStart"/>
      <w:r>
        <w:rPr>
          <w:rFonts w:ascii="Times New Roman" w:hAnsi="Times New Roman"/>
          <w:sz w:val="20"/>
          <w:szCs w:val="20"/>
        </w:rPr>
        <w:t>o f</w:t>
      </w:r>
      <w:proofErr w:type="spellEnd"/>
      <w:r>
        <w:rPr>
          <w:rFonts w:ascii="Times New Roman" w:hAnsi="Times New Roman"/>
          <w:sz w:val="20"/>
          <w:szCs w:val="20"/>
        </w:rPr>
        <w:t xml:space="preserve"> Infertility. Garcia CR, </w:t>
      </w:r>
      <w:proofErr w:type="spellStart"/>
      <w:r>
        <w:rPr>
          <w:rFonts w:ascii="Times New Roman" w:hAnsi="Times New Roman"/>
          <w:sz w:val="20"/>
          <w:szCs w:val="20"/>
        </w:rPr>
        <w:t>Mastroianni</w:t>
      </w:r>
      <w:proofErr w:type="spellEnd"/>
      <w:r>
        <w:rPr>
          <w:rFonts w:ascii="Times New Roman" w:hAnsi="Times New Roman"/>
          <w:sz w:val="20"/>
          <w:szCs w:val="20"/>
        </w:rPr>
        <w:t xml:space="preserve"> JR ed. B.C Decker Inc. Mosby Company, Toronto</w:t>
      </w:r>
      <w:proofErr w:type="gramStart"/>
      <w:r>
        <w:rPr>
          <w:rFonts w:ascii="Times New Roman" w:hAnsi="Times New Roman"/>
          <w:sz w:val="20"/>
          <w:szCs w:val="20"/>
        </w:rPr>
        <w:t>,191</w:t>
      </w:r>
      <w:proofErr w:type="gramEnd"/>
      <w:r>
        <w:rPr>
          <w:rFonts w:ascii="Times New Roman" w:hAnsi="Times New Roman"/>
          <w:sz w:val="20"/>
          <w:szCs w:val="20"/>
        </w:rPr>
        <w:t>-192.</w:t>
      </w:r>
    </w:p>
    <w:p w:rsidR="00F4196E" w:rsidRDefault="00D21A05">
      <w:pPr>
        <w:pStyle w:val="Standard"/>
        <w:numPr>
          <w:ilvl w:val="0"/>
          <w:numId w:val="1"/>
        </w:numPr>
        <w:spacing w:after="120" w:line="240" w:lineRule="auto"/>
      </w:pPr>
      <w:r>
        <w:rPr>
          <w:rFonts w:ascii="Times New Roman" w:hAnsi="Times New Roman"/>
          <w:b/>
          <w:sz w:val="20"/>
          <w:szCs w:val="20"/>
        </w:rPr>
        <w:t>Walter, L. G. 1984</w:t>
      </w:r>
      <w:r w:rsidR="00A20201">
        <w:rPr>
          <w:rFonts w:ascii="Times New Roman" w:hAnsi="Times New Roman"/>
          <w:sz w:val="20"/>
          <w:szCs w:val="20"/>
        </w:rPr>
        <w:t xml:space="preserve"> Management of delayed seminal l</w:t>
      </w:r>
      <w:r>
        <w:rPr>
          <w:rFonts w:ascii="Times New Roman" w:hAnsi="Times New Roman"/>
          <w:sz w:val="20"/>
          <w:szCs w:val="20"/>
        </w:rPr>
        <w:t>iquefaction In</w:t>
      </w:r>
      <w:r w:rsidRPr="00A20201">
        <w:rPr>
          <w:rFonts w:ascii="Times New Roman" w:hAnsi="Times New Roman"/>
          <w:i/>
          <w:sz w:val="20"/>
          <w:szCs w:val="20"/>
        </w:rPr>
        <w:t>: Current therapy of</w:t>
      </w:r>
      <w:r>
        <w:rPr>
          <w:rFonts w:ascii="Times New Roman" w:hAnsi="Times New Roman"/>
          <w:sz w:val="20"/>
          <w:szCs w:val="20"/>
        </w:rPr>
        <w:t xml:space="preserve"> </w:t>
      </w:r>
      <w:r w:rsidRPr="00A20201">
        <w:rPr>
          <w:rFonts w:ascii="Times New Roman" w:hAnsi="Times New Roman"/>
          <w:i/>
          <w:sz w:val="20"/>
          <w:szCs w:val="20"/>
        </w:rPr>
        <w:t xml:space="preserve">infertility. Garcia CR </w:t>
      </w:r>
      <w:proofErr w:type="spellStart"/>
      <w:r w:rsidRPr="00A20201">
        <w:rPr>
          <w:rFonts w:ascii="Times New Roman" w:hAnsi="Times New Roman"/>
          <w:i/>
          <w:sz w:val="20"/>
          <w:szCs w:val="20"/>
        </w:rPr>
        <w:t>Mastroianni</w:t>
      </w:r>
      <w:proofErr w:type="spellEnd"/>
      <w:r w:rsidRPr="00A20201">
        <w:rPr>
          <w:rFonts w:ascii="Times New Roman" w:hAnsi="Times New Roman"/>
          <w:i/>
          <w:sz w:val="20"/>
          <w:szCs w:val="20"/>
        </w:rPr>
        <w:t xml:space="preserve"> JR ed. </w:t>
      </w:r>
      <w:r>
        <w:rPr>
          <w:rFonts w:ascii="Times New Roman" w:hAnsi="Times New Roman"/>
          <w:sz w:val="20"/>
          <w:szCs w:val="20"/>
        </w:rPr>
        <w:t>B.C Decker Inc. Mosby Company Toronto 192-194.</w:t>
      </w:r>
    </w:p>
    <w:p w:rsidR="00F4196E" w:rsidRDefault="00D21A05">
      <w:pPr>
        <w:pStyle w:val="Standard"/>
        <w:numPr>
          <w:ilvl w:val="0"/>
          <w:numId w:val="1"/>
        </w:numPr>
        <w:spacing w:after="120" w:line="240" w:lineRule="auto"/>
      </w:pPr>
      <w:r>
        <w:rPr>
          <w:rFonts w:ascii="Times New Roman" w:hAnsi="Times New Roman"/>
          <w:sz w:val="20"/>
          <w:szCs w:val="20"/>
        </w:rPr>
        <w:t xml:space="preserve"> </w:t>
      </w:r>
      <w:r>
        <w:rPr>
          <w:rFonts w:ascii="Times New Roman" w:hAnsi="Times New Roman"/>
          <w:b/>
          <w:sz w:val="20"/>
          <w:szCs w:val="20"/>
        </w:rPr>
        <w:t>Graves, C.N. 1978.</w:t>
      </w:r>
      <w:r>
        <w:rPr>
          <w:rFonts w:ascii="Times New Roman" w:hAnsi="Times New Roman"/>
          <w:sz w:val="20"/>
          <w:szCs w:val="20"/>
        </w:rPr>
        <w:t xml:space="preserve"> Semen and its components. In: Physiology of Reproduction and artificial insemination in Cattle. Salisbury GW, Van Demark NL, Lodge JR ed. W.H. Freeman and Company, San Francisco</w:t>
      </w:r>
      <w:proofErr w:type="gramStart"/>
      <w:r>
        <w:rPr>
          <w:rFonts w:ascii="Times New Roman" w:hAnsi="Times New Roman"/>
          <w:sz w:val="20"/>
          <w:szCs w:val="20"/>
        </w:rPr>
        <w:t>,  256</w:t>
      </w:r>
      <w:proofErr w:type="gramEnd"/>
      <w:r>
        <w:rPr>
          <w:rFonts w:ascii="Times New Roman" w:hAnsi="Times New Roman"/>
          <w:sz w:val="20"/>
          <w:szCs w:val="20"/>
        </w:rPr>
        <w:t>-258.</w:t>
      </w:r>
    </w:p>
    <w:p w:rsidR="00F4196E" w:rsidRDefault="00D21A05">
      <w:pPr>
        <w:pStyle w:val="Standard"/>
        <w:numPr>
          <w:ilvl w:val="0"/>
          <w:numId w:val="1"/>
        </w:numPr>
        <w:spacing w:after="120" w:line="240" w:lineRule="auto"/>
      </w:pPr>
      <w:r>
        <w:rPr>
          <w:rFonts w:ascii="Times New Roman" w:hAnsi="Times New Roman"/>
          <w:sz w:val="20"/>
          <w:szCs w:val="20"/>
        </w:rPr>
        <w:t xml:space="preserve"> </w:t>
      </w:r>
      <w:r>
        <w:rPr>
          <w:rFonts w:ascii="Times New Roman" w:hAnsi="Times New Roman"/>
          <w:b/>
          <w:sz w:val="20"/>
          <w:szCs w:val="20"/>
        </w:rPr>
        <w:t>Hudson, B., Baker, H.W. 1987.</w:t>
      </w:r>
      <w:r>
        <w:rPr>
          <w:rFonts w:ascii="Times New Roman" w:hAnsi="Times New Roman"/>
          <w:sz w:val="20"/>
          <w:szCs w:val="20"/>
        </w:rPr>
        <w:t xml:space="preserve"> The abnormal semen sample. In: the infertile couple.2</w:t>
      </w:r>
      <w:r>
        <w:rPr>
          <w:rFonts w:ascii="Times New Roman" w:hAnsi="Times New Roman"/>
          <w:sz w:val="20"/>
          <w:szCs w:val="20"/>
          <w:vertAlign w:val="superscript"/>
        </w:rPr>
        <w:t>nd</w:t>
      </w:r>
      <w:r>
        <w:rPr>
          <w:rFonts w:ascii="Times New Roman" w:hAnsi="Times New Roman"/>
          <w:sz w:val="20"/>
          <w:szCs w:val="20"/>
        </w:rPr>
        <w:t xml:space="preserve"> edition. Pepperell RJ, Hudson B and Charlwood B H ed. Churchill/Livingston. Edinburg-London UK, 91-141.</w:t>
      </w:r>
    </w:p>
    <w:p w:rsidR="00F4196E" w:rsidRDefault="00D21A05">
      <w:pPr>
        <w:pStyle w:val="Standard"/>
        <w:numPr>
          <w:ilvl w:val="0"/>
          <w:numId w:val="1"/>
        </w:numPr>
        <w:spacing w:after="120" w:line="240" w:lineRule="auto"/>
      </w:pPr>
      <w:proofErr w:type="spellStart"/>
      <w:r>
        <w:rPr>
          <w:rFonts w:ascii="Times New Roman" w:hAnsi="Times New Roman"/>
          <w:b/>
          <w:sz w:val="20"/>
          <w:szCs w:val="20"/>
        </w:rPr>
        <w:t>Teagre</w:t>
      </w:r>
      <w:proofErr w:type="spellEnd"/>
      <w:r>
        <w:rPr>
          <w:rFonts w:ascii="Times New Roman" w:hAnsi="Times New Roman"/>
          <w:b/>
          <w:sz w:val="20"/>
          <w:szCs w:val="20"/>
        </w:rPr>
        <w:t>, N.S. 1971.</w:t>
      </w:r>
      <w:r>
        <w:rPr>
          <w:rFonts w:ascii="Times New Roman" w:hAnsi="Times New Roman"/>
          <w:sz w:val="20"/>
          <w:szCs w:val="20"/>
        </w:rPr>
        <w:t xml:space="preserve"> Interference of human Spermatozoa motility by </w:t>
      </w:r>
      <w:proofErr w:type="spellStart"/>
      <w:r>
        <w:rPr>
          <w:rFonts w:ascii="Times New Roman" w:hAnsi="Times New Roman"/>
          <w:i/>
          <w:sz w:val="20"/>
          <w:szCs w:val="20"/>
        </w:rPr>
        <w:t>Esch.coli</w:t>
      </w:r>
      <w:proofErr w:type="spellEnd"/>
      <w:r>
        <w:rPr>
          <w:rFonts w:ascii="Times New Roman" w:hAnsi="Times New Roman"/>
          <w:sz w:val="20"/>
          <w:szCs w:val="20"/>
        </w:rPr>
        <w:t xml:space="preserve">. </w:t>
      </w:r>
      <w:r>
        <w:rPr>
          <w:rFonts w:ascii="Times New Roman" w:hAnsi="Times New Roman"/>
          <w:i/>
          <w:sz w:val="20"/>
          <w:szCs w:val="20"/>
        </w:rPr>
        <w:t>Fertility- Sterility</w:t>
      </w:r>
      <w:r>
        <w:rPr>
          <w:rFonts w:ascii="Times New Roman" w:hAnsi="Times New Roman"/>
          <w:sz w:val="20"/>
          <w:szCs w:val="20"/>
        </w:rPr>
        <w:t xml:space="preserve"> </w:t>
      </w:r>
      <w:r>
        <w:rPr>
          <w:rFonts w:ascii="Times New Roman" w:hAnsi="Times New Roman"/>
          <w:b/>
          <w:sz w:val="20"/>
          <w:szCs w:val="20"/>
        </w:rPr>
        <w:t>22:</w:t>
      </w:r>
      <w:r>
        <w:rPr>
          <w:rFonts w:ascii="Times New Roman" w:hAnsi="Times New Roman"/>
          <w:sz w:val="20"/>
          <w:szCs w:val="20"/>
        </w:rPr>
        <w:t xml:space="preserve"> 281-285.</w:t>
      </w:r>
    </w:p>
    <w:p w:rsidR="00F4196E" w:rsidRDefault="00D21A05">
      <w:pPr>
        <w:pStyle w:val="Standard"/>
        <w:numPr>
          <w:ilvl w:val="0"/>
          <w:numId w:val="1"/>
        </w:numPr>
        <w:spacing w:after="120" w:line="240" w:lineRule="auto"/>
      </w:pPr>
      <w:proofErr w:type="spellStart"/>
      <w:r>
        <w:rPr>
          <w:rFonts w:ascii="Times New Roman" w:hAnsi="Times New Roman"/>
          <w:b/>
          <w:sz w:val="20"/>
          <w:szCs w:val="20"/>
        </w:rPr>
        <w:t>Monga</w:t>
      </w:r>
      <w:proofErr w:type="spellEnd"/>
      <w:r>
        <w:rPr>
          <w:rFonts w:ascii="Times New Roman" w:hAnsi="Times New Roman"/>
          <w:b/>
          <w:sz w:val="20"/>
          <w:szCs w:val="20"/>
        </w:rPr>
        <w:t>, M., Roberti, J.A. 1994.</w:t>
      </w:r>
      <w:r>
        <w:rPr>
          <w:rFonts w:ascii="Times New Roman" w:hAnsi="Times New Roman"/>
          <w:sz w:val="20"/>
          <w:szCs w:val="20"/>
        </w:rPr>
        <w:t xml:space="preserve"> </w:t>
      </w:r>
      <w:proofErr w:type="spellStart"/>
      <w:r>
        <w:rPr>
          <w:rFonts w:ascii="Times New Roman" w:hAnsi="Times New Roman"/>
          <w:sz w:val="20"/>
          <w:szCs w:val="20"/>
        </w:rPr>
        <w:t>Spemaglutination</w:t>
      </w:r>
      <w:proofErr w:type="spellEnd"/>
      <w:r>
        <w:rPr>
          <w:rFonts w:ascii="Times New Roman" w:hAnsi="Times New Roman"/>
          <w:sz w:val="20"/>
          <w:szCs w:val="20"/>
        </w:rPr>
        <w:t xml:space="preserve"> bacteria, receptor specific interactions. </w:t>
      </w:r>
      <w:r>
        <w:rPr>
          <w:rFonts w:ascii="Times New Roman" w:hAnsi="Times New Roman"/>
          <w:i/>
          <w:sz w:val="20"/>
          <w:szCs w:val="20"/>
        </w:rPr>
        <w:t>Journal of Andrology</w:t>
      </w:r>
      <w:r>
        <w:rPr>
          <w:rFonts w:ascii="Times New Roman" w:hAnsi="Times New Roman"/>
          <w:sz w:val="20"/>
          <w:szCs w:val="20"/>
        </w:rPr>
        <w:t xml:space="preserve"> </w:t>
      </w:r>
      <w:r>
        <w:rPr>
          <w:rFonts w:ascii="Times New Roman" w:hAnsi="Times New Roman"/>
          <w:b/>
          <w:sz w:val="20"/>
          <w:szCs w:val="20"/>
        </w:rPr>
        <w:t>15</w:t>
      </w:r>
      <w:r>
        <w:rPr>
          <w:rFonts w:ascii="Times New Roman" w:hAnsi="Times New Roman"/>
          <w:sz w:val="20"/>
          <w:szCs w:val="20"/>
        </w:rPr>
        <w:t>:15-16.</w:t>
      </w:r>
    </w:p>
    <w:p w:rsidR="00F4196E" w:rsidRDefault="00D21A05">
      <w:pPr>
        <w:pStyle w:val="Standard"/>
        <w:numPr>
          <w:ilvl w:val="0"/>
          <w:numId w:val="1"/>
        </w:numPr>
        <w:spacing w:after="120" w:line="240" w:lineRule="auto"/>
      </w:pPr>
      <w:proofErr w:type="spellStart"/>
      <w:r>
        <w:rPr>
          <w:rFonts w:ascii="Times New Roman" w:hAnsi="Times New Roman"/>
          <w:b/>
          <w:sz w:val="20"/>
          <w:szCs w:val="20"/>
        </w:rPr>
        <w:lastRenderedPageBreak/>
        <w:t>Ochsendorf</w:t>
      </w:r>
      <w:proofErr w:type="spellEnd"/>
      <w:r>
        <w:rPr>
          <w:rFonts w:ascii="Times New Roman" w:hAnsi="Times New Roman"/>
          <w:b/>
          <w:sz w:val="20"/>
          <w:szCs w:val="20"/>
        </w:rPr>
        <w:t xml:space="preserve">, F.R. 1999. </w:t>
      </w:r>
      <w:r>
        <w:rPr>
          <w:rFonts w:ascii="Times New Roman" w:hAnsi="Times New Roman"/>
          <w:sz w:val="20"/>
          <w:szCs w:val="20"/>
        </w:rPr>
        <w:t>Infections in male genital tract and reactive oxygen species</w:t>
      </w:r>
      <w:r>
        <w:rPr>
          <w:rFonts w:ascii="Times New Roman" w:hAnsi="Times New Roman"/>
          <w:i/>
          <w:sz w:val="20"/>
          <w:szCs w:val="20"/>
        </w:rPr>
        <w:t>. Human Reproductive Update.</w:t>
      </w:r>
      <w:r>
        <w:rPr>
          <w:rFonts w:ascii="Times New Roman" w:hAnsi="Times New Roman"/>
          <w:sz w:val="20"/>
          <w:szCs w:val="20"/>
        </w:rPr>
        <w:t xml:space="preserve"> </w:t>
      </w:r>
      <w:r>
        <w:rPr>
          <w:rFonts w:ascii="Times New Roman" w:hAnsi="Times New Roman"/>
          <w:b/>
          <w:sz w:val="20"/>
          <w:szCs w:val="20"/>
        </w:rPr>
        <w:t>5:</w:t>
      </w:r>
      <w:r>
        <w:rPr>
          <w:rFonts w:ascii="Times New Roman" w:hAnsi="Times New Roman"/>
          <w:sz w:val="20"/>
          <w:szCs w:val="20"/>
        </w:rPr>
        <w:t xml:space="preserve"> 599-420</w:t>
      </w:r>
    </w:p>
    <w:p w:rsidR="00F4196E" w:rsidRDefault="00D21A05">
      <w:pPr>
        <w:pStyle w:val="Standard"/>
        <w:numPr>
          <w:ilvl w:val="0"/>
          <w:numId w:val="1"/>
        </w:numPr>
        <w:spacing w:after="120" w:line="240" w:lineRule="auto"/>
      </w:pPr>
      <w:r>
        <w:rPr>
          <w:rFonts w:ascii="Times New Roman" w:hAnsi="Times New Roman"/>
          <w:b/>
          <w:sz w:val="20"/>
          <w:szCs w:val="20"/>
        </w:rPr>
        <w:t>Fowler, E. J .R. 1985.</w:t>
      </w:r>
      <w:r>
        <w:rPr>
          <w:rFonts w:ascii="Times New Roman" w:hAnsi="Times New Roman"/>
          <w:sz w:val="20"/>
          <w:szCs w:val="20"/>
        </w:rPr>
        <w:t xml:space="preserve"> Genital Tract infection and male infertility. In; Current therapy of infertility. Garcia CR, </w:t>
      </w:r>
      <w:proofErr w:type="spellStart"/>
      <w:r>
        <w:rPr>
          <w:rFonts w:ascii="Times New Roman" w:hAnsi="Times New Roman"/>
          <w:sz w:val="20"/>
          <w:szCs w:val="20"/>
        </w:rPr>
        <w:t>Mastroianni</w:t>
      </w:r>
      <w:proofErr w:type="spellEnd"/>
      <w:r>
        <w:rPr>
          <w:rFonts w:ascii="Times New Roman" w:hAnsi="Times New Roman"/>
          <w:sz w:val="20"/>
          <w:szCs w:val="20"/>
        </w:rPr>
        <w:t xml:space="preserve"> ed. B.C Decker Inc., Mosby Company. Toronto, 173-179.</w:t>
      </w:r>
    </w:p>
    <w:p w:rsidR="00F4196E" w:rsidRDefault="00D21A05">
      <w:pPr>
        <w:pStyle w:val="Standard"/>
        <w:numPr>
          <w:ilvl w:val="0"/>
          <w:numId w:val="1"/>
        </w:numPr>
        <w:spacing w:after="120" w:line="240" w:lineRule="auto"/>
      </w:pPr>
      <w:r>
        <w:rPr>
          <w:rFonts w:ascii="Times New Roman" w:hAnsi="Times New Roman"/>
          <w:sz w:val="20"/>
          <w:szCs w:val="20"/>
        </w:rPr>
        <w:t xml:space="preserve"> </w:t>
      </w:r>
      <w:r>
        <w:rPr>
          <w:rFonts w:ascii="Times New Roman" w:hAnsi="Times New Roman"/>
          <w:b/>
          <w:sz w:val="20"/>
          <w:szCs w:val="20"/>
        </w:rPr>
        <w:t>Merino, G., Carranza- Lira, S., Rodriguez, L. 1995</w:t>
      </w:r>
      <w:r>
        <w:rPr>
          <w:rFonts w:ascii="Times New Roman" w:hAnsi="Times New Roman"/>
          <w:sz w:val="20"/>
          <w:szCs w:val="20"/>
        </w:rPr>
        <w:t xml:space="preserve"> Bacterial infections and semen characteristics in infertile men. </w:t>
      </w:r>
      <w:r>
        <w:rPr>
          <w:rFonts w:ascii="Times New Roman" w:hAnsi="Times New Roman"/>
          <w:i/>
          <w:sz w:val="20"/>
          <w:szCs w:val="20"/>
        </w:rPr>
        <w:t xml:space="preserve">Arch </w:t>
      </w:r>
      <w:proofErr w:type="spellStart"/>
      <w:proofErr w:type="gramStart"/>
      <w:r>
        <w:rPr>
          <w:rFonts w:ascii="Times New Roman" w:hAnsi="Times New Roman"/>
          <w:i/>
          <w:sz w:val="20"/>
          <w:szCs w:val="20"/>
        </w:rPr>
        <w:t>Androl</w:t>
      </w:r>
      <w:proofErr w:type="spellEnd"/>
      <w:r>
        <w:rPr>
          <w:rFonts w:ascii="Times New Roman" w:hAnsi="Times New Roman"/>
          <w:sz w:val="20"/>
          <w:szCs w:val="20"/>
        </w:rPr>
        <w:t>.,</w:t>
      </w:r>
      <w:proofErr w:type="gramEnd"/>
      <w:r>
        <w:rPr>
          <w:rFonts w:ascii="Times New Roman" w:hAnsi="Times New Roman"/>
          <w:sz w:val="20"/>
          <w:szCs w:val="20"/>
        </w:rPr>
        <w:t xml:space="preserve"> </w:t>
      </w:r>
      <w:r>
        <w:rPr>
          <w:rFonts w:ascii="Times New Roman" w:hAnsi="Times New Roman"/>
          <w:b/>
          <w:sz w:val="20"/>
          <w:szCs w:val="20"/>
        </w:rPr>
        <w:t>35(1):</w:t>
      </w:r>
      <w:r>
        <w:rPr>
          <w:rFonts w:ascii="Times New Roman" w:hAnsi="Times New Roman"/>
          <w:sz w:val="20"/>
          <w:szCs w:val="20"/>
        </w:rPr>
        <w:t>43-47.</w:t>
      </w:r>
    </w:p>
    <w:p w:rsidR="00F4196E" w:rsidRDefault="00D21A05">
      <w:pPr>
        <w:pStyle w:val="Standard"/>
        <w:numPr>
          <w:ilvl w:val="0"/>
          <w:numId w:val="1"/>
        </w:numPr>
        <w:spacing w:after="120" w:line="240" w:lineRule="auto"/>
      </w:pPr>
      <w:r>
        <w:rPr>
          <w:rFonts w:ascii="Times New Roman" w:hAnsi="Times New Roman"/>
          <w:b/>
          <w:sz w:val="20"/>
          <w:szCs w:val="20"/>
        </w:rPr>
        <w:t>Estella</w:t>
      </w:r>
      <w:proofErr w:type="gramStart"/>
      <w:r>
        <w:rPr>
          <w:rFonts w:ascii="Times New Roman" w:hAnsi="Times New Roman"/>
          <w:b/>
          <w:sz w:val="20"/>
          <w:szCs w:val="20"/>
        </w:rPr>
        <w:t>,  M</w:t>
      </w:r>
      <w:proofErr w:type="gramEnd"/>
      <w:r>
        <w:rPr>
          <w:rFonts w:ascii="Times New Roman" w:hAnsi="Times New Roman"/>
          <w:b/>
          <w:sz w:val="20"/>
          <w:szCs w:val="20"/>
        </w:rPr>
        <w:t xml:space="preserve">., Cardoso,  I., Santoianni2, 1998.  </w:t>
      </w:r>
      <w:r>
        <w:rPr>
          <w:rFonts w:ascii="Times New Roman" w:hAnsi="Times New Roman"/>
          <w:sz w:val="20"/>
          <w:szCs w:val="20"/>
        </w:rPr>
        <w:t xml:space="preserve">Improvement of semen in infected asymptomatic infertile male after bacterial cure. </w:t>
      </w:r>
      <w:proofErr w:type="spellStart"/>
      <w:r>
        <w:rPr>
          <w:rFonts w:ascii="Times New Roman" w:hAnsi="Times New Roman"/>
          <w:i/>
          <w:sz w:val="20"/>
          <w:szCs w:val="20"/>
        </w:rPr>
        <w:t>Medicina</w:t>
      </w:r>
      <w:proofErr w:type="spellEnd"/>
      <w:r>
        <w:rPr>
          <w:rFonts w:ascii="Times New Roman" w:hAnsi="Times New Roman"/>
          <w:i/>
          <w:sz w:val="20"/>
          <w:szCs w:val="20"/>
        </w:rPr>
        <w:t xml:space="preserve"> (Buenos Aires),</w:t>
      </w:r>
      <w:r>
        <w:rPr>
          <w:rFonts w:ascii="Times New Roman" w:hAnsi="Times New Roman"/>
          <w:sz w:val="20"/>
          <w:szCs w:val="20"/>
        </w:rPr>
        <w:t xml:space="preserve"> </w:t>
      </w:r>
      <w:r>
        <w:rPr>
          <w:rFonts w:ascii="Times New Roman" w:hAnsi="Times New Roman"/>
          <w:b/>
          <w:sz w:val="20"/>
          <w:szCs w:val="20"/>
        </w:rPr>
        <w:t>58:</w:t>
      </w:r>
      <w:r>
        <w:rPr>
          <w:rFonts w:ascii="Times New Roman" w:hAnsi="Times New Roman"/>
          <w:sz w:val="20"/>
          <w:szCs w:val="20"/>
        </w:rPr>
        <w:t>160-164.</w:t>
      </w:r>
    </w:p>
    <w:p w:rsidR="00F4196E" w:rsidRDefault="00D21A05">
      <w:pPr>
        <w:pStyle w:val="Standard"/>
        <w:numPr>
          <w:ilvl w:val="0"/>
          <w:numId w:val="1"/>
        </w:numPr>
        <w:spacing w:after="120" w:line="240" w:lineRule="auto"/>
      </w:pPr>
      <w:proofErr w:type="spellStart"/>
      <w:r>
        <w:rPr>
          <w:rFonts w:ascii="Times New Roman" w:hAnsi="Times New Roman"/>
          <w:b/>
          <w:sz w:val="20"/>
          <w:szCs w:val="20"/>
        </w:rPr>
        <w:t>Khalili</w:t>
      </w:r>
      <w:proofErr w:type="spellEnd"/>
      <w:proofErr w:type="gramStart"/>
      <w:r>
        <w:rPr>
          <w:rFonts w:ascii="Times New Roman" w:hAnsi="Times New Roman"/>
          <w:b/>
          <w:sz w:val="20"/>
          <w:szCs w:val="20"/>
        </w:rPr>
        <w:t>,</w:t>
      </w:r>
      <w:r>
        <w:rPr>
          <w:rFonts w:ascii="Times New Roman" w:hAnsi="Times New Roman"/>
          <w:sz w:val="20"/>
          <w:szCs w:val="20"/>
        </w:rPr>
        <w:t xml:space="preserve">  </w:t>
      </w:r>
      <w:r>
        <w:rPr>
          <w:rFonts w:ascii="Times New Roman" w:hAnsi="Times New Roman"/>
          <w:b/>
          <w:sz w:val="20"/>
          <w:szCs w:val="20"/>
        </w:rPr>
        <w:t>M.B</w:t>
      </w:r>
      <w:proofErr w:type="gramEnd"/>
      <w:r>
        <w:rPr>
          <w:rFonts w:ascii="Times New Roman" w:hAnsi="Times New Roman"/>
          <w:b/>
          <w:sz w:val="20"/>
          <w:szCs w:val="20"/>
        </w:rPr>
        <w:t xml:space="preserve">.,  </w:t>
      </w:r>
      <w:proofErr w:type="spellStart"/>
      <w:r>
        <w:rPr>
          <w:rFonts w:ascii="Times New Roman" w:hAnsi="Times New Roman"/>
          <w:b/>
          <w:sz w:val="20"/>
          <w:szCs w:val="20"/>
        </w:rPr>
        <w:t>Sharifi-Yazdi</w:t>
      </w:r>
      <w:proofErr w:type="spellEnd"/>
      <w:r>
        <w:rPr>
          <w:rFonts w:ascii="Times New Roman" w:hAnsi="Times New Roman"/>
          <w:b/>
          <w:sz w:val="20"/>
          <w:szCs w:val="20"/>
        </w:rPr>
        <w:t xml:space="preserve">, M.K. 2001. </w:t>
      </w:r>
      <w:r>
        <w:rPr>
          <w:rFonts w:ascii="Times New Roman" w:hAnsi="Times New Roman"/>
          <w:sz w:val="20"/>
          <w:szCs w:val="20"/>
        </w:rPr>
        <w:t>The effect of bacterial infection on the quality of Human spermatozoa</w:t>
      </w:r>
      <w:r>
        <w:rPr>
          <w:rFonts w:ascii="Times New Roman" w:hAnsi="Times New Roman"/>
          <w:i/>
          <w:sz w:val="20"/>
          <w:szCs w:val="20"/>
        </w:rPr>
        <w:t xml:space="preserve">.  Iranian </w:t>
      </w:r>
      <w:proofErr w:type="spellStart"/>
      <w:r>
        <w:rPr>
          <w:rFonts w:ascii="Times New Roman" w:hAnsi="Times New Roman"/>
          <w:i/>
          <w:sz w:val="20"/>
          <w:szCs w:val="20"/>
        </w:rPr>
        <w:t>J.Publ.Health</w:t>
      </w:r>
      <w:proofErr w:type="spellEnd"/>
      <w:r>
        <w:rPr>
          <w:rFonts w:ascii="Times New Roman" w:hAnsi="Times New Roman"/>
          <w:sz w:val="20"/>
          <w:szCs w:val="20"/>
        </w:rPr>
        <w:t xml:space="preserve">, </w:t>
      </w:r>
      <w:r>
        <w:rPr>
          <w:rFonts w:ascii="Times New Roman" w:hAnsi="Times New Roman"/>
          <w:b/>
          <w:sz w:val="20"/>
          <w:szCs w:val="20"/>
        </w:rPr>
        <w:t>30(3-4)</w:t>
      </w:r>
      <w:r>
        <w:rPr>
          <w:rFonts w:ascii="Times New Roman" w:hAnsi="Times New Roman"/>
          <w:sz w:val="20"/>
          <w:szCs w:val="20"/>
        </w:rPr>
        <w:t>: 119-122.</w:t>
      </w:r>
    </w:p>
    <w:p w:rsidR="00F4196E" w:rsidRDefault="00D21A05">
      <w:pPr>
        <w:pStyle w:val="Standard"/>
        <w:numPr>
          <w:ilvl w:val="0"/>
          <w:numId w:val="1"/>
        </w:numPr>
        <w:spacing w:after="120" w:line="240" w:lineRule="auto"/>
      </w:pPr>
      <w:proofErr w:type="spellStart"/>
      <w:r>
        <w:rPr>
          <w:rFonts w:ascii="Times New Roman" w:hAnsi="Times New Roman"/>
          <w:b/>
          <w:sz w:val="20"/>
          <w:szCs w:val="20"/>
        </w:rPr>
        <w:t>Gerrits</w:t>
      </w:r>
      <w:proofErr w:type="spellEnd"/>
      <w:r>
        <w:rPr>
          <w:rFonts w:ascii="Times New Roman" w:hAnsi="Times New Roman"/>
          <w:b/>
          <w:sz w:val="20"/>
          <w:szCs w:val="20"/>
        </w:rPr>
        <w:t>, T</w:t>
      </w:r>
      <w:r>
        <w:rPr>
          <w:rFonts w:ascii="Times New Roman" w:hAnsi="Times New Roman"/>
          <w:sz w:val="20"/>
          <w:szCs w:val="20"/>
        </w:rPr>
        <w:t xml:space="preserve">. </w:t>
      </w:r>
      <w:r>
        <w:rPr>
          <w:rFonts w:ascii="Times New Roman" w:hAnsi="Times New Roman"/>
          <w:b/>
          <w:sz w:val="20"/>
          <w:szCs w:val="20"/>
        </w:rPr>
        <w:t>1999.</w:t>
      </w:r>
      <w:r>
        <w:rPr>
          <w:rFonts w:ascii="Times New Roman" w:hAnsi="Times New Roman"/>
          <w:sz w:val="20"/>
          <w:szCs w:val="20"/>
        </w:rPr>
        <w:t xml:space="preserve"> Infertility: A neglected Reproduction health concern. </w:t>
      </w:r>
      <w:r>
        <w:rPr>
          <w:rFonts w:ascii="Times New Roman" w:hAnsi="Times New Roman"/>
          <w:i/>
          <w:sz w:val="20"/>
          <w:szCs w:val="20"/>
        </w:rPr>
        <w:t>Sexual Health Exchange</w:t>
      </w:r>
      <w:r>
        <w:rPr>
          <w:rFonts w:ascii="Times New Roman" w:hAnsi="Times New Roman"/>
          <w:sz w:val="20"/>
          <w:szCs w:val="20"/>
        </w:rPr>
        <w:t xml:space="preserve"> </w:t>
      </w:r>
      <w:r>
        <w:rPr>
          <w:rFonts w:ascii="Times New Roman" w:hAnsi="Times New Roman"/>
          <w:b/>
          <w:sz w:val="20"/>
          <w:szCs w:val="20"/>
        </w:rPr>
        <w:t>4:</w:t>
      </w:r>
      <w:r>
        <w:rPr>
          <w:rFonts w:ascii="Times New Roman" w:hAnsi="Times New Roman"/>
          <w:sz w:val="20"/>
          <w:szCs w:val="20"/>
        </w:rPr>
        <w:t>9-10.</w:t>
      </w:r>
    </w:p>
    <w:p w:rsidR="00F4196E" w:rsidRDefault="00D21A05">
      <w:pPr>
        <w:pStyle w:val="Standard"/>
        <w:numPr>
          <w:ilvl w:val="0"/>
          <w:numId w:val="1"/>
        </w:numPr>
        <w:spacing w:after="120" w:line="240" w:lineRule="auto"/>
      </w:pPr>
      <w:r>
        <w:rPr>
          <w:rFonts w:ascii="Times New Roman" w:hAnsi="Times New Roman"/>
          <w:b/>
          <w:sz w:val="20"/>
          <w:szCs w:val="20"/>
        </w:rPr>
        <w:t>Macleod</w:t>
      </w:r>
      <w:proofErr w:type="gramStart"/>
      <w:r>
        <w:rPr>
          <w:rFonts w:ascii="Times New Roman" w:hAnsi="Times New Roman"/>
          <w:b/>
          <w:sz w:val="20"/>
          <w:szCs w:val="20"/>
        </w:rPr>
        <w:t>,  J</w:t>
      </w:r>
      <w:proofErr w:type="gramEnd"/>
      <w:r>
        <w:rPr>
          <w:rFonts w:ascii="Times New Roman" w:hAnsi="Times New Roman"/>
          <w:b/>
          <w:sz w:val="20"/>
          <w:szCs w:val="20"/>
        </w:rPr>
        <w:t>. 1951.</w:t>
      </w:r>
      <w:r>
        <w:rPr>
          <w:rFonts w:ascii="Times New Roman" w:hAnsi="Times New Roman"/>
          <w:sz w:val="20"/>
          <w:szCs w:val="20"/>
        </w:rPr>
        <w:t xml:space="preserve"> Semen quality of one thousand men of known fertility and eight hundred cases of infertile marriages</w:t>
      </w:r>
      <w:r>
        <w:rPr>
          <w:rFonts w:ascii="Times New Roman" w:hAnsi="Times New Roman"/>
          <w:i/>
          <w:sz w:val="20"/>
          <w:szCs w:val="20"/>
        </w:rPr>
        <w:t>. Fertility-Sterility</w:t>
      </w:r>
      <w:r>
        <w:rPr>
          <w:rFonts w:ascii="Times New Roman" w:hAnsi="Times New Roman"/>
          <w:sz w:val="20"/>
          <w:szCs w:val="20"/>
        </w:rPr>
        <w:t xml:space="preserve"> </w:t>
      </w:r>
      <w:r>
        <w:rPr>
          <w:rFonts w:ascii="Times New Roman" w:hAnsi="Times New Roman"/>
          <w:b/>
          <w:sz w:val="20"/>
          <w:szCs w:val="20"/>
        </w:rPr>
        <w:t>2:</w:t>
      </w:r>
      <w:r>
        <w:rPr>
          <w:rFonts w:ascii="Times New Roman" w:hAnsi="Times New Roman"/>
          <w:sz w:val="20"/>
          <w:szCs w:val="20"/>
        </w:rPr>
        <w:t>115.</w:t>
      </w:r>
    </w:p>
    <w:p w:rsidR="00F4196E" w:rsidRPr="005C67AA" w:rsidRDefault="00D21A05">
      <w:pPr>
        <w:pStyle w:val="Standard"/>
        <w:numPr>
          <w:ilvl w:val="0"/>
          <w:numId w:val="1"/>
        </w:numPr>
        <w:spacing w:after="120" w:line="240" w:lineRule="auto"/>
      </w:pPr>
      <w:r>
        <w:rPr>
          <w:rFonts w:ascii="Times New Roman" w:hAnsi="Times New Roman"/>
          <w:sz w:val="20"/>
          <w:szCs w:val="20"/>
        </w:rPr>
        <w:t xml:space="preserve"> </w:t>
      </w:r>
      <w:proofErr w:type="spellStart"/>
      <w:r>
        <w:rPr>
          <w:rFonts w:ascii="Times New Roman" w:hAnsi="Times New Roman"/>
          <w:b/>
          <w:sz w:val="20"/>
          <w:szCs w:val="20"/>
        </w:rPr>
        <w:t>Alemmji</w:t>
      </w:r>
      <w:proofErr w:type="spellEnd"/>
      <w:r>
        <w:rPr>
          <w:rFonts w:ascii="Times New Roman" w:hAnsi="Times New Roman"/>
          <w:b/>
          <w:sz w:val="20"/>
          <w:szCs w:val="20"/>
        </w:rPr>
        <w:t>, G.</w:t>
      </w:r>
      <w:proofErr w:type="gramStart"/>
      <w:r>
        <w:rPr>
          <w:rFonts w:ascii="Times New Roman" w:hAnsi="Times New Roman"/>
          <w:b/>
          <w:sz w:val="20"/>
          <w:szCs w:val="20"/>
        </w:rPr>
        <w:t>,  Thomas</w:t>
      </w:r>
      <w:proofErr w:type="gramEnd"/>
      <w:r>
        <w:rPr>
          <w:rFonts w:ascii="Times New Roman" w:hAnsi="Times New Roman"/>
          <w:b/>
          <w:sz w:val="20"/>
          <w:szCs w:val="20"/>
        </w:rPr>
        <w:t>, K. D. 1997.</w:t>
      </w:r>
      <w:r>
        <w:rPr>
          <w:rFonts w:ascii="Times New Roman" w:hAnsi="Times New Roman"/>
          <w:sz w:val="20"/>
          <w:szCs w:val="20"/>
        </w:rPr>
        <w:t xml:space="preserve"> Socio- Biological status of Nigerian males with primary and secondary infertility</w:t>
      </w:r>
      <w:r>
        <w:rPr>
          <w:rFonts w:ascii="Times New Roman" w:hAnsi="Times New Roman"/>
          <w:i/>
          <w:sz w:val="20"/>
          <w:szCs w:val="20"/>
        </w:rPr>
        <w:t>. E.A Medical Journal</w:t>
      </w:r>
      <w:r>
        <w:rPr>
          <w:rFonts w:ascii="Times New Roman" w:hAnsi="Times New Roman"/>
          <w:sz w:val="20"/>
          <w:szCs w:val="20"/>
        </w:rPr>
        <w:t xml:space="preserve"> </w:t>
      </w:r>
      <w:r>
        <w:rPr>
          <w:rFonts w:ascii="Times New Roman" w:hAnsi="Times New Roman"/>
          <w:b/>
          <w:sz w:val="20"/>
          <w:szCs w:val="20"/>
        </w:rPr>
        <w:t>74(8):</w:t>
      </w:r>
      <w:r>
        <w:rPr>
          <w:rFonts w:ascii="Times New Roman" w:hAnsi="Times New Roman"/>
          <w:sz w:val="20"/>
          <w:szCs w:val="20"/>
        </w:rPr>
        <w:t xml:space="preserve"> 519-522. </w:t>
      </w: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p w:rsidR="005C67AA" w:rsidRDefault="005C67AA" w:rsidP="005C67AA">
      <w:pPr>
        <w:pStyle w:val="Standard"/>
        <w:spacing w:after="120" w:line="240" w:lineRule="auto"/>
      </w:pPr>
    </w:p>
    <w:sectPr w:rsidR="005C67AA" w:rsidSect="002C254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FE" w:rsidRDefault="00AD1EFE" w:rsidP="00F4196E">
      <w:r>
        <w:separator/>
      </w:r>
    </w:p>
  </w:endnote>
  <w:endnote w:type="continuationSeparator" w:id="0">
    <w:p w:rsidR="00AD1EFE" w:rsidRDefault="00AD1EFE" w:rsidP="00F4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95957"/>
      <w:docPartObj>
        <w:docPartGallery w:val="Page Numbers (Bottom of Page)"/>
        <w:docPartUnique/>
      </w:docPartObj>
    </w:sdtPr>
    <w:sdtEndPr/>
    <w:sdtContent>
      <w:p w:rsidR="005C67AA" w:rsidRPr="005C67AA" w:rsidRDefault="005C67AA" w:rsidP="005C67AA">
        <w:pPr>
          <w:pStyle w:val="Footer"/>
          <w:rPr>
            <w:rFonts w:ascii="Times New Roman" w:hAnsi="Times New Roman"/>
            <w:sz w:val="18"/>
            <w:szCs w:val="18"/>
          </w:rPr>
        </w:pPr>
        <w:proofErr w:type="spellStart"/>
        <w:r w:rsidRPr="005C67AA">
          <w:rPr>
            <w:rFonts w:ascii="Times New Roman" w:hAnsi="Times New Roman"/>
            <w:i/>
            <w:sz w:val="18"/>
            <w:szCs w:val="18"/>
          </w:rPr>
          <w:t>Afri</w:t>
        </w:r>
        <w:proofErr w:type="spellEnd"/>
        <w:r w:rsidRPr="005C67AA">
          <w:rPr>
            <w:rFonts w:ascii="Times New Roman" w:hAnsi="Times New Roman"/>
            <w:i/>
            <w:sz w:val="18"/>
            <w:szCs w:val="18"/>
          </w:rPr>
          <w:t>. J. Anim. Biomed. Sci</w:t>
        </w:r>
        <w:r w:rsidRPr="005C67AA">
          <w:rPr>
            <w:rFonts w:ascii="Times New Roman" w:hAnsi="Times New Roman"/>
            <w:sz w:val="18"/>
            <w:szCs w:val="18"/>
          </w:rPr>
          <w:t>., 8</w:t>
        </w:r>
        <w:r w:rsidRPr="005C67AA">
          <w:rPr>
            <w:rFonts w:ascii="Times New Roman" w:hAnsi="Times New Roman"/>
            <w:b/>
            <w:sz w:val="18"/>
            <w:szCs w:val="18"/>
          </w:rPr>
          <w:t xml:space="preserve">(1): </w:t>
        </w:r>
        <w:r w:rsidRPr="005C67AA">
          <w:rPr>
            <w:rFonts w:ascii="Times New Roman" w:hAnsi="Times New Roman"/>
            <w:sz w:val="18"/>
            <w:szCs w:val="18"/>
          </w:rPr>
          <w:t>23-29 (2014)</w:t>
        </w:r>
      </w:p>
      <w:p w:rsidR="005C67AA" w:rsidRPr="005C67AA" w:rsidRDefault="00022C55">
        <w:pPr>
          <w:pStyle w:val="Footer"/>
          <w:jc w:val="right"/>
          <w:rPr>
            <w:sz w:val="18"/>
            <w:szCs w:val="18"/>
          </w:rPr>
        </w:pPr>
        <w:r w:rsidRPr="005C67AA">
          <w:rPr>
            <w:sz w:val="18"/>
            <w:szCs w:val="18"/>
          </w:rPr>
          <w:fldChar w:fldCharType="begin"/>
        </w:r>
        <w:r w:rsidR="005C67AA" w:rsidRPr="005C67AA">
          <w:rPr>
            <w:sz w:val="18"/>
            <w:szCs w:val="18"/>
          </w:rPr>
          <w:instrText xml:space="preserve"> PAGE   \* MERGEFORMAT </w:instrText>
        </w:r>
        <w:r w:rsidRPr="005C67AA">
          <w:rPr>
            <w:sz w:val="18"/>
            <w:szCs w:val="18"/>
          </w:rPr>
          <w:fldChar w:fldCharType="separate"/>
        </w:r>
        <w:r w:rsidR="00E701F8">
          <w:rPr>
            <w:noProof/>
            <w:sz w:val="18"/>
            <w:szCs w:val="18"/>
          </w:rPr>
          <w:t>23</w:t>
        </w:r>
        <w:r w:rsidRPr="005C67AA">
          <w:rPr>
            <w:sz w:val="18"/>
            <w:szCs w:val="18"/>
          </w:rPr>
          <w:fldChar w:fldCharType="end"/>
        </w:r>
      </w:p>
    </w:sdtContent>
  </w:sdt>
  <w:p w:rsidR="005C67AA" w:rsidRDefault="005C6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FE" w:rsidRDefault="00AD1EFE" w:rsidP="00F4196E">
      <w:r w:rsidRPr="00F4196E">
        <w:rPr>
          <w:color w:val="000000"/>
        </w:rPr>
        <w:separator/>
      </w:r>
    </w:p>
  </w:footnote>
  <w:footnote w:type="continuationSeparator" w:id="0">
    <w:p w:rsidR="00AD1EFE" w:rsidRDefault="00AD1EFE" w:rsidP="00F41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201B6"/>
    <w:multiLevelType w:val="multilevel"/>
    <w:tmpl w:val="940CFD7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6E"/>
    <w:rsid w:val="00022C55"/>
    <w:rsid w:val="00165A4A"/>
    <w:rsid w:val="001B4434"/>
    <w:rsid w:val="001C6AAE"/>
    <w:rsid w:val="002C2547"/>
    <w:rsid w:val="003A1B87"/>
    <w:rsid w:val="00565BE0"/>
    <w:rsid w:val="005C67AA"/>
    <w:rsid w:val="005D6BFF"/>
    <w:rsid w:val="006C35E2"/>
    <w:rsid w:val="0075509E"/>
    <w:rsid w:val="00774E4B"/>
    <w:rsid w:val="00906BE9"/>
    <w:rsid w:val="009448E1"/>
    <w:rsid w:val="0099225F"/>
    <w:rsid w:val="00A05BBE"/>
    <w:rsid w:val="00A20201"/>
    <w:rsid w:val="00AD1EFE"/>
    <w:rsid w:val="00AF65A7"/>
    <w:rsid w:val="00D21A05"/>
    <w:rsid w:val="00DE61F0"/>
    <w:rsid w:val="00E701F8"/>
    <w:rsid w:val="00EA6472"/>
    <w:rsid w:val="00F4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96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4196E"/>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F4196E"/>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rsid w:val="00F4196E"/>
    <w:pPr>
      <w:spacing w:after="120"/>
    </w:pPr>
  </w:style>
  <w:style w:type="paragraph" w:styleId="List">
    <w:name w:val="List"/>
    <w:basedOn w:val="Textbody"/>
    <w:rsid w:val="00F4196E"/>
    <w:rPr>
      <w:rFonts w:cs="Lohit Hindi"/>
      <w:sz w:val="24"/>
    </w:rPr>
  </w:style>
  <w:style w:type="paragraph" w:styleId="Caption">
    <w:name w:val="caption"/>
    <w:basedOn w:val="Standard"/>
    <w:rsid w:val="00F4196E"/>
    <w:pPr>
      <w:suppressLineNumbers/>
      <w:spacing w:before="120" w:after="120"/>
    </w:pPr>
    <w:rPr>
      <w:rFonts w:cs="Lohit Hindi"/>
      <w:i/>
      <w:iCs/>
      <w:sz w:val="24"/>
      <w:szCs w:val="24"/>
    </w:rPr>
  </w:style>
  <w:style w:type="paragraph" w:customStyle="1" w:styleId="Index">
    <w:name w:val="Index"/>
    <w:basedOn w:val="Standard"/>
    <w:rsid w:val="00F4196E"/>
    <w:pPr>
      <w:suppressLineNumbers/>
    </w:pPr>
    <w:rPr>
      <w:rFonts w:cs="Lohit Hindi"/>
      <w:sz w:val="24"/>
    </w:rPr>
  </w:style>
  <w:style w:type="paragraph" w:styleId="Header">
    <w:name w:val="header"/>
    <w:basedOn w:val="Standard"/>
    <w:rsid w:val="00F4196E"/>
  </w:style>
  <w:style w:type="paragraph" w:styleId="Footer">
    <w:name w:val="footer"/>
    <w:basedOn w:val="Standard"/>
    <w:uiPriority w:val="99"/>
    <w:rsid w:val="00F4196E"/>
  </w:style>
  <w:style w:type="paragraph" w:styleId="BalloonText">
    <w:name w:val="Balloon Text"/>
    <w:basedOn w:val="Standard"/>
    <w:rsid w:val="00F4196E"/>
    <w:pPr>
      <w:spacing w:after="0" w:line="240" w:lineRule="auto"/>
    </w:pPr>
    <w:rPr>
      <w:rFonts w:ascii="Tahoma" w:hAnsi="Tahoma" w:cs="Tahoma"/>
      <w:sz w:val="16"/>
      <w:szCs w:val="16"/>
    </w:rPr>
  </w:style>
  <w:style w:type="paragraph" w:customStyle="1" w:styleId="TableContents">
    <w:name w:val="Table Contents"/>
    <w:basedOn w:val="Standard"/>
    <w:rsid w:val="00F4196E"/>
    <w:pPr>
      <w:suppressLineNumbers/>
    </w:pPr>
  </w:style>
  <w:style w:type="paragraph" w:customStyle="1" w:styleId="TableHeading">
    <w:name w:val="Table Heading"/>
    <w:basedOn w:val="TableContents"/>
    <w:rsid w:val="00F4196E"/>
    <w:pPr>
      <w:jc w:val="center"/>
    </w:pPr>
    <w:rPr>
      <w:b/>
      <w:bCs/>
    </w:rPr>
  </w:style>
  <w:style w:type="character" w:customStyle="1" w:styleId="HeaderChar">
    <w:name w:val="Header Char"/>
    <w:basedOn w:val="DefaultParagraphFont"/>
    <w:rsid w:val="00F4196E"/>
    <w:rPr>
      <w:rFonts w:ascii="Calibri" w:eastAsia="Calibri" w:hAnsi="Calibri" w:cs="Times New Roman"/>
    </w:rPr>
  </w:style>
  <w:style w:type="character" w:customStyle="1" w:styleId="FooterChar">
    <w:name w:val="Footer Char"/>
    <w:basedOn w:val="DefaultParagraphFont"/>
    <w:uiPriority w:val="99"/>
    <w:rsid w:val="00F4196E"/>
    <w:rPr>
      <w:rFonts w:ascii="Calibri" w:eastAsia="Calibri" w:hAnsi="Calibri" w:cs="Times New Roman"/>
    </w:rPr>
  </w:style>
  <w:style w:type="character" w:customStyle="1" w:styleId="BalloonTextChar">
    <w:name w:val="Balloon Text Char"/>
    <w:basedOn w:val="DefaultParagraphFont"/>
    <w:rsid w:val="00F4196E"/>
    <w:rPr>
      <w:rFonts w:ascii="Tahoma" w:hAnsi="Tahoma" w:cs="Tahoma"/>
      <w:sz w:val="16"/>
      <w:szCs w:val="16"/>
    </w:rPr>
  </w:style>
  <w:style w:type="character" w:customStyle="1" w:styleId="Internetlink">
    <w:name w:val="Internet link"/>
    <w:basedOn w:val="DefaultParagraphFont"/>
    <w:rsid w:val="00F419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96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4196E"/>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F4196E"/>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rsid w:val="00F4196E"/>
    <w:pPr>
      <w:spacing w:after="120"/>
    </w:pPr>
  </w:style>
  <w:style w:type="paragraph" w:styleId="List">
    <w:name w:val="List"/>
    <w:basedOn w:val="Textbody"/>
    <w:rsid w:val="00F4196E"/>
    <w:rPr>
      <w:rFonts w:cs="Lohit Hindi"/>
      <w:sz w:val="24"/>
    </w:rPr>
  </w:style>
  <w:style w:type="paragraph" w:styleId="Caption">
    <w:name w:val="caption"/>
    <w:basedOn w:val="Standard"/>
    <w:rsid w:val="00F4196E"/>
    <w:pPr>
      <w:suppressLineNumbers/>
      <w:spacing w:before="120" w:after="120"/>
    </w:pPr>
    <w:rPr>
      <w:rFonts w:cs="Lohit Hindi"/>
      <w:i/>
      <w:iCs/>
      <w:sz w:val="24"/>
      <w:szCs w:val="24"/>
    </w:rPr>
  </w:style>
  <w:style w:type="paragraph" w:customStyle="1" w:styleId="Index">
    <w:name w:val="Index"/>
    <w:basedOn w:val="Standard"/>
    <w:rsid w:val="00F4196E"/>
    <w:pPr>
      <w:suppressLineNumbers/>
    </w:pPr>
    <w:rPr>
      <w:rFonts w:cs="Lohit Hindi"/>
      <w:sz w:val="24"/>
    </w:rPr>
  </w:style>
  <w:style w:type="paragraph" w:styleId="Header">
    <w:name w:val="header"/>
    <w:basedOn w:val="Standard"/>
    <w:rsid w:val="00F4196E"/>
  </w:style>
  <w:style w:type="paragraph" w:styleId="Footer">
    <w:name w:val="footer"/>
    <w:basedOn w:val="Standard"/>
    <w:uiPriority w:val="99"/>
    <w:rsid w:val="00F4196E"/>
  </w:style>
  <w:style w:type="paragraph" w:styleId="BalloonText">
    <w:name w:val="Balloon Text"/>
    <w:basedOn w:val="Standard"/>
    <w:rsid w:val="00F4196E"/>
    <w:pPr>
      <w:spacing w:after="0" w:line="240" w:lineRule="auto"/>
    </w:pPr>
    <w:rPr>
      <w:rFonts w:ascii="Tahoma" w:hAnsi="Tahoma" w:cs="Tahoma"/>
      <w:sz w:val="16"/>
      <w:szCs w:val="16"/>
    </w:rPr>
  </w:style>
  <w:style w:type="paragraph" w:customStyle="1" w:styleId="TableContents">
    <w:name w:val="Table Contents"/>
    <w:basedOn w:val="Standard"/>
    <w:rsid w:val="00F4196E"/>
    <w:pPr>
      <w:suppressLineNumbers/>
    </w:pPr>
  </w:style>
  <w:style w:type="paragraph" w:customStyle="1" w:styleId="TableHeading">
    <w:name w:val="Table Heading"/>
    <w:basedOn w:val="TableContents"/>
    <w:rsid w:val="00F4196E"/>
    <w:pPr>
      <w:jc w:val="center"/>
    </w:pPr>
    <w:rPr>
      <w:b/>
      <w:bCs/>
    </w:rPr>
  </w:style>
  <w:style w:type="character" w:customStyle="1" w:styleId="HeaderChar">
    <w:name w:val="Header Char"/>
    <w:basedOn w:val="DefaultParagraphFont"/>
    <w:rsid w:val="00F4196E"/>
    <w:rPr>
      <w:rFonts w:ascii="Calibri" w:eastAsia="Calibri" w:hAnsi="Calibri" w:cs="Times New Roman"/>
    </w:rPr>
  </w:style>
  <w:style w:type="character" w:customStyle="1" w:styleId="FooterChar">
    <w:name w:val="Footer Char"/>
    <w:basedOn w:val="DefaultParagraphFont"/>
    <w:uiPriority w:val="99"/>
    <w:rsid w:val="00F4196E"/>
    <w:rPr>
      <w:rFonts w:ascii="Calibri" w:eastAsia="Calibri" w:hAnsi="Calibri" w:cs="Times New Roman"/>
    </w:rPr>
  </w:style>
  <w:style w:type="character" w:customStyle="1" w:styleId="BalloonTextChar">
    <w:name w:val="Balloon Text Char"/>
    <w:basedOn w:val="DefaultParagraphFont"/>
    <w:rsid w:val="00F4196E"/>
    <w:rPr>
      <w:rFonts w:ascii="Tahoma" w:hAnsi="Tahoma" w:cs="Tahoma"/>
      <w:sz w:val="16"/>
      <w:szCs w:val="16"/>
    </w:rPr>
  </w:style>
  <w:style w:type="character" w:customStyle="1" w:styleId="Internetlink">
    <w:name w:val="Internet link"/>
    <w:basedOn w:val="DefaultParagraphFont"/>
    <w:rsid w:val="00F41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basus@yahoo.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8B21-A1AF-4119-A977-33E088AD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NAGEOFF</dc:creator>
  <cp:lastModifiedBy>Michael</cp:lastModifiedBy>
  <cp:revision>3</cp:revision>
  <cp:lastPrinted>2012-10-12T16:15:00Z</cp:lastPrinted>
  <dcterms:created xsi:type="dcterms:W3CDTF">2018-09-05T10:56:00Z</dcterms:created>
  <dcterms:modified xsi:type="dcterms:W3CDTF">2018-09-05T10:57:00Z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